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710" w:rsidRDefault="00C62710" w:rsidP="00C62710">
      <w:pPr>
        <w:widowControl w:val="0"/>
        <w:autoSpaceDE w:val="0"/>
        <w:autoSpaceDN w:val="0"/>
        <w:adjustRightInd w:val="0"/>
        <w:spacing w:after="240"/>
        <w:contextualSpacing/>
        <w:rPr>
          <w:rFonts w:asciiTheme="majorHAnsi" w:hAnsiTheme="majorHAnsi" w:cs="Times"/>
        </w:rPr>
      </w:pPr>
      <w:r>
        <w:rPr>
          <w:rFonts w:asciiTheme="majorHAnsi" w:hAnsiTheme="majorHAnsi" w:cs="Times"/>
        </w:rPr>
        <w:t xml:space="preserve">ELA 10: </w:t>
      </w:r>
      <w:r w:rsidRPr="00C62710">
        <w:rPr>
          <w:rFonts w:asciiTheme="majorHAnsi" w:hAnsiTheme="majorHAnsi" w:cs="Times"/>
        </w:rPr>
        <w:t>Vocabula</w:t>
      </w:r>
      <w:r>
        <w:rPr>
          <w:rFonts w:asciiTheme="majorHAnsi" w:hAnsiTheme="majorHAnsi" w:cs="Times"/>
        </w:rPr>
        <w:t xml:space="preserve">ry –“The Tell-Tale Heart” </w:t>
      </w:r>
      <w:r w:rsidR="00EA0FA1">
        <w:rPr>
          <w:rFonts w:asciiTheme="majorHAnsi" w:hAnsiTheme="majorHAnsi" w:cs="Times"/>
        </w:rPr>
        <w:tab/>
      </w:r>
      <w:r w:rsidR="00EA0FA1">
        <w:rPr>
          <w:rFonts w:asciiTheme="majorHAnsi" w:hAnsiTheme="majorHAnsi" w:cs="Times"/>
        </w:rPr>
        <w:tab/>
        <w:t>/18</w:t>
      </w:r>
      <w:r w:rsidR="00EA0FA1">
        <w:rPr>
          <w:rFonts w:asciiTheme="majorHAnsi" w:hAnsiTheme="majorHAnsi" w:cs="Times"/>
        </w:rPr>
        <w:tab/>
        <w:t>Name: __________________</w:t>
      </w:r>
      <w:bookmarkStart w:id="0" w:name="_GoBack"/>
      <w:bookmarkEnd w:id="0"/>
    </w:p>
    <w:p w:rsidR="00C62710" w:rsidRDefault="00C62710" w:rsidP="00C62710">
      <w:pPr>
        <w:widowControl w:val="0"/>
        <w:autoSpaceDE w:val="0"/>
        <w:autoSpaceDN w:val="0"/>
        <w:adjustRightInd w:val="0"/>
        <w:spacing w:after="240"/>
        <w:contextualSpacing/>
        <w:rPr>
          <w:rFonts w:asciiTheme="majorHAnsi" w:hAnsiTheme="majorHAnsi" w:cs="Times"/>
        </w:rPr>
      </w:pPr>
      <w:r w:rsidRPr="00C62710">
        <w:rPr>
          <w:rFonts w:asciiTheme="majorHAnsi" w:hAnsiTheme="majorHAnsi" w:cs="Times"/>
        </w:rPr>
        <w:t>Using Prior Knowledge and Contextual Clues</w:t>
      </w:r>
    </w:p>
    <w:p w:rsidR="00C62710" w:rsidRPr="00C62710" w:rsidRDefault="00C62710" w:rsidP="00C62710">
      <w:pPr>
        <w:widowControl w:val="0"/>
        <w:autoSpaceDE w:val="0"/>
        <w:autoSpaceDN w:val="0"/>
        <w:adjustRightInd w:val="0"/>
        <w:spacing w:after="240"/>
        <w:contextualSpacing/>
        <w:rPr>
          <w:rFonts w:asciiTheme="majorHAnsi" w:hAnsiTheme="majorHAnsi" w:cs="Times"/>
        </w:rPr>
      </w:pPr>
    </w:p>
    <w:p w:rsidR="00C62710" w:rsidRPr="00C62710" w:rsidRDefault="00C62710" w:rsidP="00C62710">
      <w:pPr>
        <w:widowControl w:val="0"/>
        <w:autoSpaceDE w:val="0"/>
        <w:autoSpaceDN w:val="0"/>
        <w:adjustRightInd w:val="0"/>
        <w:spacing w:after="240"/>
        <w:rPr>
          <w:rFonts w:asciiTheme="majorHAnsi" w:hAnsiTheme="majorHAnsi" w:cs="Times"/>
        </w:rPr>
      </w:pPr>
      <w:r w:rsidRPr="00C62710">
        <w:rPr>
          <w:rFonts w:asciiTheme="majorHAnsi" w:hAnsiTheme="majorHAnsi" w:cs="Times"/>
        </w:rPr>
        <w:t>Below are the sentences in which the vocabulary words appear in the text. Read the sentence. Use any clues you can find in the sentence combined with your prior knowledge, and write what you think the underlined words mean on the lines provided.</w:t>
      </w:r>
    </w:p>
    <w:p w:rsidR="00C62710" w:rsidRDefault="00C62710" w:rsidP="00C62710">
      <w:pPr>
        <w:widowControl w:val="0"/>
        <w:numPr>
          <w:ilvl w:val="0"/>
          <w:numId w:val="1"/>
        </w:numPr>
        <w:tabs>
          <w:tab w:val="left" w:pos="220"/>
          <w:tab w:val="left" w:pos="720"/>
        </w:tabs>
        <w:autoSpaceDE w:val="0"/>
        <w:autoSpaceDN w:val="0"/>
        <w:adjustRightInd w:val="0"/>
        <w:spacing w:after="320"/>
        <w:ind w:hanging="720"/>
        <w:rPr>
          <w:rFonts w:asciiTheme="majorHAnsi" w:hAnsiTheme="majorHAnsi" w:cs="Times"/>
        </w:rPr>
      </w:pPr>
      <w:r w:rsidRPr="00C62710">
        <w:rPr>
          <w:rFonts w:asciiTheme="majorHAnsi" w:hAnsiTheme="majorHAnsi" w:cs="Times"/>
        </w:rPr>
        <w:t>It is impossible to say how first the idea entered m</w:t>
      </w:r>
      <w:r>
        <w:rPr>
          <w:rFonts w:asciiTheme="majorHAnsi" w:hAnsiTheme="majorHAnsi" w:cs="Times"/>
        </w:rPr>
        <w:t xml:space="preserve">y brain; but once </w:t>
      </w:r>
      <w:r w:rsidRPr="00C62710">
        <w:rPr>
          <w:rFonts w:asciiTheme="majorHAnsi" w:hAnsiTheme="majorHAnsi" w:cs="Times"/>
          <w:u w:val="single"/>
        </w:rPr>
        <w:t>conceived</w:t>
      </w:r>
      <w:r>
        <w:rPr>
          <w:rFonts w:asciiTheme="majorHAnsi" w:hAnsiTheme="majorHAnsi" w:cs="Times"/>
        </w:rPr>
        <w:t xml:space="preserve">, it </w:t>
      </w:r>
      <w:r w:rsidRPr="00C62710">
        <w:rPr>
          <w:rFonts w:asciiTheme="majorHAnsi" w:hAnsiTheme="majorHAnsi" w:cs="Times"/>
        </w:rPr>
        <w:t xml:space="preserve">haunted me day and night. </w:t>
      </w:r>
    </w:p>
    <w:p w:rsidR="00C62710" w:rsidRDefault="00C62710" w:rsidP="00C62710">
      <w:pPr>
        <w:widowControl w:val="0"/>
        <w:tabs>
          <w:tab w:val="left" w:pos="220"/>
          <w:tab w:val="left" w:pos="720"/>
        </w:tabs>
        <w:autoSpaceDE w:val="0"/>
        <w:autoSpaceDN w:val="0"/>
        <w:adjustRightInd w:val="0"/>
        <w:spacing w:after="320"/>
        <w:rPr>
          <w:rFonts w:asciiTheme="majorHAnsi" w:hAnsiTheme="majorHAnsi" w:cs="Times"/>
        </w:rPr>
      </w:pPr>
    </w:p>
    <w:p w:rsidR="00C62710" w:rsidRPr="00C62710" w:rsidRDefault="00C62710" w:rsidP="00C62710">
      <w:pPr>
        <w:widowControl w:val="0"/>
        <w:tabs>
          <w:tab w:val="left" w:pos="220"/>
          <w:tab w:val="left" w:pos="720"/>
        </w:tabs>
        <w:autoSpaceDE w:val="0"/>
        <w:autoSpaceDN w:val="0"/>
        <w:adjustRightInd w:val="0"/>
        <w:spacing w:after="320"/>
        <w:rPr>
          <w:rFonts w:asciiTheme="majorHAnsi" w:hAnsiTheme="majorHAnsi" w:cs="Times"/>
        </w:rPr>
      </w:pPr>
    </w:p>
    <w:p w:rsidR="00C62710" w:rsidRDefault="00C62710" w:rsidP="00C62710">
      <w:pPr>
        <w:widowControl w:val="0"/>
        <w:numPr>
          <w:ilvl w:val="0"/>
          <w:numId w:val="1"/>
        </w:numPr>
        <w:tabs>
          <w:tab w:val="left" w:pos="220"/>
          <w:tab w:val="left" w:pos="720"/>
        </w:tabs>
        <w:autoSpaceDE w:val="0"/>
        <w:autoSpaceDN w:val="0"/>
        <w:adjustRightInd w:val="0"/>
        <w:spacing w:after="320"/>
        <w:ind w:hanging="720"/>
        <w:rPr>
          <w:rFonts w:asciiTheme="majorHAnsi" w:hAnsiTheme="majorHAnsi" w:cs="Times"/>
        </w:rPr>
      </w:pPr>
      <w:r w:rsidRPr="00C62710">
        <w:rPr>
          <w:rFonts w:asciiTheme="majorHAnsi" w:hAnsiTheme="majorHAnsi" w:cs="Times"/>
        </w:rPr>
        <w:t xml:space="preserve">You should have seen how wisely I proceeded with what caution--with what foresight--with what </w:t>
      </w:r>
      <w:r w:rsidRPr="00C62710">
        <w:rPr>
          <w:rFonts w:asciiTheme="majorHAnsi" w:hAnsiTheme="majorHAnsi" w:cs="Times"/>
          <w:u w:val="single"/>
        </w:rPr>
        <w:t>dissimulation</w:t>
      </w:r>
      <w:r w:rsidRPr="00C62710">
        <w:rPr>
          <w:rFonts w:asciiTheme="majorHAnsi" w:hAnsiTheme="majorHAnsi" w:cs="Times"/>
        </w:rPr>
        <w:t xml:space="preserve"> I went to work! </w:t>
      </w:r>
    </w:p>
    <w:p w:rsidR="00C62710" w:rsidRDefault="00C62710" w:rsidP="00C62710">
      <w:pPr>
        <w:widowControl w:val="0"/>
        <w:tabs>
          <w:tab w:val="left" w:pos="220"/>
          <w:tab w:val="left" w:pos="720"/>
        </w:tabs>
        <w:autoSpaceDE w:val="0"/>
        <w:autoSpaceDN w:val="0"/>
        <w:adjustRightInd w:val="0"/>
        <w:spacing w:after="320"/>
        <w:rPr>
          <w:rFonts w:asciiTheme="majorHAnsi" w:hAnsiTheme="majorHAnsi" w:cs="Times"/>
        </w:rPr>
      </w:pPr>
    </w:p>
    <w:p w:rsidR="00C62710" w:rsidRPr="00C62710" w:rsidRDefault="00C62710" w:rsidP="00C62710">
      <w:pPr>
        <w:widowControl w:val="0"/>
        <w:tabs>
          <w:tab w:val="left" w:pos="220"/>
          <w:tab w:val="left" w:pos="720"/>
        </w:tabs>
        <w:autoSpaceDE w:val="0"/>
        <w:autoSpaceDN w:val="0"/>
        <w:adjustRightInd w:val="0"/>
        <w:spacing w:after="320"/>
        <w:rPr>
          <w:rFonts w:asciiTheme="majorHAnsi" w:hAnsiTheme="majorHAnsi" w:cs="Times"/>
        </w:rPr>
      </w:pPr>
    </w:p>
    <w:p w:rsidR="00C62710" w:rsidRDefault="00C62710" w:rsidP="00C62710">
      <w:pPr>
        <w:widowControl w:val="0"/>
        <w:numPr>
          <w:ilvl w:val="0"/>
          <w:numId w:val="1"/>
        </w:numPr>
        <w:tabs>
          <w:tab w:val="left" w:pos="220"/>
          <w:tab w:val="left" w:pos="720"/>
        </w:tabs>
        <w:autoSpaceDE w:val="0"/>
        <w:autoSpaceDN w:val="0"/>
        <w:adjustRightInd w:val="0"/>
        <w:spacing w:after="320"/>
        <w:ind w:hanging="720"/>
        <w:rPr>
          <w:rFonts w:asciiTheme="majorHAnsi" w:hAnsiTheme="majorHAnsi" w:cs="Times"/>
        </w:rPr>
      </w:pPr>
      <w:r w:rsidRPr="00C62710">
        <w:rPr>
          <w:rFonts w:asciiTheme="majorHAnsi" w:hAnsiTheme="majorHAnsi" w:cs="Times"/>
        </w:rPr>
        <w:t>...</w:t>
      </w:r>
      <w:proofErr w:type="gramStart"/>
      <w:r w:rsidRPr="00C62710">
        <w:rPr>
          <w:rFonts w:asciiTheme="majorHAnsi" w:hAnsiTheme="majorHAnsi" w:cs="Times"/>
        </w:rPr>
        <w:t>it</w:t>
      </w:r>
      <w:proofErr w:type="gramEnd"/>
      <w:r w:rsidRPr="00C62710">
        <w:rPr>
          <w:rFonts w:asciiTheme="majorHAnsi" w:hAnsiTheme="majorHAnsi" w:cs="Times"/>
        </w:rPr>
        <w:t xml:space="preserve"> was not the old man who </w:t>
      </w:r>
      <w:r w:rsidRPr="00C62710">
        <w:rPr>
          <w:rFonts w:asciiTheme="majorHAnsi" w:hAnsiTheme="majorHAnsi" w:cs="Times"/>
          <w:u w:val="single"/>
        </w:rPr>
        <w:t>vexed</w:t>
      </w:r>
      <w:r w:rsidRPr="00C62710">
        <w:rPr>
          <w:rFonts w:asciiTheme="majorHAnsi" w:hAnsiTheme="majorHAnsi" w:cs="Times"/>
        </w:rPr>
        <w:t xml:space="preserve"> me, but his Evil Eye. </w:t>
      </w:r>
    </w:p>
    <w:p w:rsidR="00C62710" w:rsidRDefault="00C62710" w:rsidP="00C62710">
      <w:pPr>
        <w:widowControl w:val="0"/>
        <w:tabs>
          <w:tab w:val="left" w:pos="220"/>
          <w:tab w:val="left" w:pos="720"/>
        </w:tabs>
        <w:autoSpaceDE w:val="0"/>
        <w:autoSpaceDN w:val="0"/>
        <w:adjustRightInd w:val="0"/>
        <w:spacing w:after="320"/>
        <w:rPr>
          <w:rFonts w:asciiTheme="majorHAnsi" w:hAnsiTheme="majorHAnsi" w:cs="Times"/>
        </w:rPr>
      </w:pPr>
    </w:p>
    <w:p w:rsidR="00C62710" w:rsidRPr="00C62710" w:rsidRDefault="00C62710" w:rsidP="00C62710">
      <w:pPr>
        <w:widowControl w:val="0"/>
        <w:tabs>
          <w:tab w:val="left" w:pos="220"/>
          <w:tab w:val="left" w:pos="720"/>
        </w:tabs>
        <w:autoSpaceDE w:val="0"/>
        <w:autoSpaceDN w:val="0"/>
        <w:adjustRightInd w:val="0"/>
        <w:spacing w:after="320"/>
        <w:rPr>
          <w:rFonts w:asciiTheme="majorHAnsi" w:hAnsiTheme="majorHAnsi" w:cs="Times"/>
        </w:rPr>
      </w:pPr>
    </w:p>
    <w:p w:rsidR="00C62710" w:rsidRDefault="00C62710" w:rsidP="00C62710">
      <w:pPr>
        <w:widowControl w:val="0"/>
        <w:numPr>
          <w:ilvl w:val="0"/>
          <w:numId w:val="1"/>
        </w:numPr>
        <w:tabs>
          <w:tab w:val="left" w:pos="220"/>
          <w:tab w:val="left" w:pos="720"/>
        </w:tabs>
        <w:autoSpaceDE w:val="0"/>
        <w:autoSpaceDN w:val="0"/>
        <w:adjustRightInd w:val="0"/>
        <w:spacing w:after="320"/>
        <w:ind w:hanging="720"/>
        <w:rPr>
          <w:rFonts w:asciiTheme="majorHAnsi" w:hAnsiTheme="majorHAnsi" w:cs="Times"/>
        </w:rPr>
      </w:pPr>
      <w:r w:rsidRPr="00C62710">
        <w:rPr>
          <w:rFonts w:asciiTheme="majorHAnsi" w:hAnsiTheme="majorHAnsi" w:cs="Times"/>
        </w:rPr>
        <w:t xml:space="preserve">...I felt the extent of my own powers--of my </w:t>
      </w:r>
      <w:r w:rsidRPr="00C62710">
        <w:rPr>
          <w:rFonts w:asciiTheme="majorHAnsi" w:hAnsiTheme="majorHAnsi" w:cs="Times"/>
          <w:u w:val="single"/>
        </w:rPr>
        <w:t>sagacity</w:t>
      </w:r>
      <w:r w:rsidRPr="00C62710">
        <w:rPr>
          <w:rFonts w:asciiTheme="majorHAnsi" w:hAnsiTheme="majorHAnsi" w:cs="Times"/>
        </w:rPr>
        <w:t xml:space="preserve">. </w:t>
      </w:r>
    </w:p>
    <w:p w:rsidR="00C62710" w:rsidRDefault="00C62710" w:rsidP="00C62710">
      <w:pPr>
        <w:widowControl w:val="0"/>
        <w:tabs>
          <w:tab w:val="left" w:pos="220"/>
          <w:tab w:val="left" w:pos="720"/>
        </w:tabs>
        <w:autoSpaceDE w:val="0"/>
        <w:autoSpaceDN w:val="0"/>
        <w:adjustRightInd w:val="0"/>
        <w:spacing w:after="320"/>
        <w:rPr>
          <w:rFonts w:asciiTheme="majorHAnsi" w:hAnsiTheme="majorHAnsi" w:cs="Times"/>
        </w:rPr>
      </w:pPr>
    </w:p>
    <w:p w:rsidR="00C62710" w:rsidRPr="00C62710" w:rsidRDefault="00C62710" w:rsidP="00C62710">
      <w:pPr>
        <w:widowControl w:val="0"/>
        <w:tabs>
          <w:tab w:val="left" w:pos="220"/>
          <w:tab w:val="left" w:pos="720"/>
        </w:tabs>
        <w:autoSpaceDE w:val="0"/>
        <w:autoSpaceDN w:val="0"/>
        <w:adjustRightInd w:val="0"/>
        <w:spacing w:after="320"/>
        <w:rPr>
          <w:rFonts w:asciiTheme="majorHAnsi" w:hAnsiTheme="majorHAnsi" w:cs="Times"/>
        </w:rPr>
      </w:pPr>
    </w:p>
    <w:p w:rsidR="00C62710" w:rsidRDefault="00C62710" w:rsidP="00C62710">
      <w:pPr>
        <w:widowControl w:val="0"/>
        <w:numPr>
          <w:ilvl w:val="0"/>
          <w:numId w:val="1"/>
        </w:numPr>
        <w:tabs>
          <w:tab w:val="left" w:pos="220"/>
          <w:tab w:val="left" w:pos="720"/>
        </w:tabs>
        <w:autoSpaceDE w:val="0"/>
        <w:autoSpaceDN w:val="0"/>
        <w:adjustRightInd w:val="0"/>
        <w:spacing w:after="320"/>
        <w:ind w:hanging="720"/>
        <w:rPr>
          <w:rFonts w:asciiTheme="majorHAnsi" w:hAnsiTheme="majorHAnsi" w:cs="Times"/>
        </w:rPr>
      </w:pPr>
      <w:r w:rsidRPr="00C62710">
        <w:rPr>
          <w:rFonts w:asciiTheme="majorHAnsi" w:hAnsiTheme="majorHAnsi" w:cs="Times"/>
        </w:rPr>
        <w:t>He was still sitting up in the bed listening</w:t>
      </w:r>
      <w:proofErr w:type="gramStart"/>
      <w:r w:rsidRPr="00C62710">
        <w:rPr>
          <w:rFonts w:asciiTheme="majorHAnsi" w:hAnsiTheme="majorHAnsi" w:cs="Times"/>
        </w:rPr>
        <w:t>;-</w:t>
      </w:r>
      <w:proofErr w:type="gramEnd"/>
      <w:r w:rsidRPr="00C62710">
        <w:rPr>
          <w:rFonts w:asciiTheme="majorHAnsi" w:hAnsiTheme="majorHAnsi" w:cs="Times"/>
        </w:rPr>
        <w:t xml:space="preserve">-just as I have done, night after night, </w:t>
      </w:r>
      <w:r w:rsidRPr="00EA0FA1">
        <w:rPr>
          <w:rFonts w:asciiTheme="majorHAnsi" w:hAnsiTheme="majorHAnsi" w:cs="Times"/>
          <w:u w:val="single"/>
        </w:rPr>
        <w:t>hearkening</w:t>
      </w:r>
      <w:r w:rsidRPr="00C62710">
        <w:rPr>
          <w:rFonts w:asciiTheme="majorHAnsi" w:hAnsiTheme="majorHAnsi" w:cs="Times"/>
        </w:rPr>
        <w:t xml:space="preserve"> to the death watches in the wall. </w:t>
      </w:r>
    </w:p>
    <w:p w:rsidR="00EA0FA1" w:rsidRDefault="00EA0FA1" w:rsidP="00EA0FA1">
      <w:pPr>
        <w:widowControl w:val="0"/>
        <w:tabs>
          <w:tab w:val="left" w:pos="220"/>
          <w:tab w:val="left" w:pos="720"/>
        </w:tabs>
        <w:autoSpaceDE w:val="0"/>
        <w:autoSpaceDN w:val="0"/>
        <w:adjustRightInd w:val="0"/>
        <w:spacing w:after="320"/>
        <w:rPr>
          <w:rFonts w:asciiTheme="majorHAnsi" w:hAnsiTheme="majorHAnsi" w:cs="Times"/>
        </w:rPr>
      </w:pPr>
    </w:p>
    <w:p w:rsidR="00EA0FA1" w:rsidRPr="00C62710" w:rsidRDefault="00EA0FA1" w:rsidP="00EA0FA1">
      <w:pPr>
        <w:widowControl w:val="0"/>
        <w:tabs>
          <w:tab w:val="left" w:pos="220"/>
          <w:tab w:val="left" w:pos="720"/>
        </w:tabs>
        <w:autoSpaceDE w:val="0"/>
        <w:autoSpaceDN w:val="0"/>
        <w:adjustRightInd w:val="0"/>
        <w:spacing w:after="320"/>
        <w:rPr>
          <w:rFonts w:asciiTheme="majorHAnsi" w:hAnsiTheme="majorHAnsi" w:cs="Times"/>
        </w:rPr>
      </w:pPr>
    </w:p>
    <w:p w:rsidR="00EA0FA1" w:rsidRPr="00EA0FA1" w:rsidRDefault="00C62710" w:rsidP="00EA0FA1">
      <w:pPr>
        <w:widowControl w:val="0"/>
        <w:numPr>
          <w:ilvl w:val="0"/>
          <w:numId w:val="1"/>
        </w:numPr>
        <w:tabs>
          <w:tab w:val="left" w:pos="220"/>
          <w:tab w:val="left" w:pos="720"/>
        </w:tabs>
        <w:autoSpaceDE w:val="0"/>
        <w:autoSpaceDN w:val="0"/>
        <w:adjustRightInd w:val="0"/>
        <w:spacing w:after="320"/>
        <w:ind w:hanging="720"/>
        <w:rPr>
          <w:rFonts w:asciiTheme="majorHAnsi" w:hAnsiTheme="majorHAnsi" w:cs="Times"/>
        </w:rPr>
      </w:pPr>
      <w:r w:rsidRPr="00C62710">
        <w:rPr>
          <w:rFonts w:asciiTheme="majorHAnsi" w:hAnsiTheme="majorHAnsi" w:cs="Times"/>
        </w:rPr>
        <w:t xml:space="preserve">And it was the mournful influence of the </w:t>
      </w:r>
      <w:r w:rsidRPr="00EA0FA1">
        <w:rPr>
          <w:rFonts w:asciiTheme="majorHAnsi" w:hAnsiTheme="majorHAnsi" w:cs="Times"/>
          <w:u w:val="single"/>
        </w:rPr>
        <w:t>unperceived</w:t>
      </w:r>
      <w:r w:rsidRPr="00C62710">
        <w:rPr>
          <w:rFonts w:asciiTheme="majorHAnsi" w:hAnsiTheme="majorHAnsi" w:cs="Times"/>
        </w:rPr>
        <w:t xml:space="preserve"> shadow that caused him to feel...the presence of my head within the room. </w:t>
      </w:r>
    </w:p>
    <w:p w:rsidR="00C62710" w:rsidRDefault="00C62710" w:rsidP="00C62710">
      <w:pPr>
        <w:widowControl w:val="0"/>
        <w:numPr>
          <w:ilvl w:val="0"/>
          <w:numId w:val="1"/>
        </w:numPr>
        <w:tabs>
          <w:tab w:val="left" w:pos="220"/>
          <w:tab w:val="left" w:pos="720"/>
        </w:tabs>
        <w:autoSpaceDE w:val="0"/>
        <w:autoSpaceDN w:val="0"/>
        <w:adjustRightInd w:val="0"/>
        <w:spacing w:after="320"/>
        <w:ind w:hanging="720"/>
        <w:rPr>
          <w:rFonts w:asciiTheme="majorHAnsi" w:hAnsiTheme="majorHAnsi" w:cs="Times"/>
        </w:rPr>
      </w:pPr>
      <w:r w:rsidRPr="00C62710">
        <w:rPr>
          <w:rFonts w:asciiTheme="majorHAnsi" w:hAnsiTheme="majorHAnsi" w:cs="Times"/>
        </w:rPr>
        <w:lastRenderedPageBreak/>
        <w:t>And now have I not told you that what you mistake for madness is but over-</w:t>
      </w:r>
      <w:r w:rsidRPr="00EA0FA1">
        <w:rPr>
          <w:rFonts w:asciiTheme="majorHAnsi" w:hAnsiTheme="majorHAnsi" w:cs="Times"/>
          <w:u w:val="single"/>
        </w:rPr>
        <w:t>acuteness</w:t>
      </w:r>
      <w:r w:rsidRPr="00C62710">
        <w:rPr>
          <w:rFonts w:asciiTheme="majorHAnsi" w:hAnsiTheme="majorHAnsi" w:cs="Times"/>
        </w:rPr>
        <w:t xml:space="preserve"> of the senses? </w:t>
      </w:r>
    </w:p>
    <w:p w:rsidR="00EA0FA1" w:rsidRDefault="00EA0FA1" w:rsidP="00EA0FA1">
      <w:pPr>
        <w:widowControl w:val="0"/>
        <w:tabs>
          <w:tab w:val="left" w:pos="220"/>
          <w:tab w:val="left" w:pos="720"/>
        </w:tabs>
        <w:autoSpaceDE w:val="0"/>
        <w:autoSpaceDN w:val="0"/>
        <w:adjustRightInd w:val="0"/>
        <w:spacing w:after="320"/>
        <w:rPr>
          <w:rFonts w:asciiTheme="majorHAnsi" w:hAnsiTheme="majorHAnsi" w:cs="Times"/>
        </w:rPr>
      </w:pPr>
    </w:p>
    <w:p w:rsidR="00EA0FA1" w:rsidRPr="00C62710" w:rsidRDefault="00EA0FA1" w:rsidP="00EA0FA1">
      <w:pPr>
        <w:widowControl w:val="0"/>
        <w:tabs>
          <w:tab w:val="left" w:pos="220"/>
          <w:tab w:val="left" w:pos="720"/>
        </w:tabs>
        <w:autoSpaceDE w:val="0"/>
        <w:autoSpaceDN w:val="0"/>
        <w:adjustRightInd w:val="0"/>
        <w:spacing w:after="320"/>
        <w:rPr>
          <w:rFonts w:asciiTheme="majorHAnsi" w:hAnsiTheme="majorHAnsi" w:cs="Times"/>
        </w:rPr>
      </w:pPr>
    </w:p>
    <w:p w:rsidR="00C62710" w:rsidRDefault="00C62710" w:rsidP="00C62710">
      <w:pPr>
        <w:widowControl w:val="0"/>
        <w:numPr>
          <w:ilvl w:val="0"/>
          <w:numId w:val="1"/>
        </w:numPr>
        <w:tabs>
          <w:tab w:val="left" w:pos="220"/>
          <w:tab w:val="left" w:pos="720"/>
        </w:tabs>
        <w:autoSpaceDE w:val="0"/>
        <w:autoSpaceDN w:val="0"/>
        <w:adjustRightInd w:val="0"/>
        <w:spacing w:after="320"/>
        <w:ind w:hanging="720"/>
        <w:rPr>
          <w:rFonts w:asciiTheme="majorHAnsi" w:hAnsiTheme="majorHAnsi" w:cs="Times"/>
        </w:rPr>
      </w:pPr>
      <w:r w:rsidRPr="00C62710">
        <w:rPr>
          <w:rFonts w:asciiTheme="majorHAnsi" w:hAnsiTheme="majorHAnsi" w:cs="Times"/>
        </w:rPr>
        <w:t xml:space="preserve">...I myself, in the wild </w:t>
      </w:r>
      <w:r w:rsidRPr="00EA0FA1">
        <w:rPr>
          <w:rFonts w:asciiTheme="majorHAnsi" w:hAnsiTheme="majorHAnsi" w:cs="Times"/>
          <w:u w:val="single"/>
        </w:rPr>
        <w:t>audacity</w:t>
      </w:r>
      <w:r w:rsidRPr="00C62710">
        <w:rPr>
          <w:rFonts w:asciiTheme="majorHAnsi" w:hAnsiTheme="majorHAnsi" w:cs="Times"/>
        </w:rPr>
        <w:t xml:space="preserve"> of my perfect triumph, I placed my own seat upon the very spot beneath which reposed the corpse of the victim. </w:t>
      </w:r>
    </w:p>
    <w:p w:rsidR="00EA0FA1" w:rsidRDefault="00EA0FA1" w:rsidP="00EA0FA1">
      <w:pPr>
        <w:widowControl w:val="0"/>
        <w:tabs>
          <w:tab w:val="left" w:pos="220"/>
          <w:tab w:val="left" w:pos="720"/>
        </w:tabs>
        <w:autoSpaceDE w:val="0"/>
        <w:autoSpaceDN w:val="0"/>
        <w:adjustRightInd w:val="0"/>
        <w:spacing w:after="320"/>
        <w:rPr>
          <w:rFonts w:asciiTheme="majorHAnsi" w:hAnsiTheme="majorHAnsi" w:cs="Times"/>
        </w:rPr>
      </w:pPr>
    </w:p>
    <w:p w:rsidR="00EA0FA1" w:rsidRPr="00C62710" w:rsidRDefault="00EA0FA1" w:rsidP="00EA0FA1">
      <w:pPr>
        <w:widowControl w:val="0"/>
        <w:tabs>
          <w:tab w:val="left" w:pos="220"/>
          <w:tab w:val="left" w:pos="720"/>
        </w:tabs>
        <w:autoSpaceDE w:val="0"/>
        <w:autoSpaceDN w:val="0"/>
        <w:adjustRightInd w:val="0"/>
        <w:spacing w:after="320"/>
        <w:rPr>
          <w:rFonts w:asciiTheme="majorHAnsi" w:hAnsiTheme="majorHAnsi" w:cs="Times"/>
        </w:rPr>
      </w:pPr>
    </w:p>
    <w:p w:rsidR="00C62710" w:rsidRDefault="00C62710" w:rsidP="00C62710">
      <w:pPr>
        <w:widowControl w:val="0"/>
        <w:numPr>
          <w:ilvl w:val="0"/>
          <w:numId w:val="1"/>
        </w:numPr>
        <w:tabs>
          <w:tab w:val="left" w:pos="220"/>
          <w:tab w:val="left" w:pos="720"/>
        </w:tabs>
        <w:autoSpaceDE w:val="0"/>
        <w:autoSpaceDN w:val="0"/>
        <w:adjustRightInd w:val="0"/>
        <w:spacing w:after="320"/>
        <w:ind w:hanging="720"/>
        <w:rPr>
          <w:rFonts w:asciiTheme="majorHAnsi" w:hAnsiTheme="majorHAnsi" w:cs="Times"/>
        </w:rPr>
      </w:pPr>
      <w:r w:rsidRPr="00C62710">
        <w:rPr>
          <w:rFonts w:asciiTheme="majorHAnsi" w:hAnsiTheme="majorHAnsi" w:cs="Times"/>
        </w:rPr>
        <w:t>...</w:t>
      </w:r>
      <w:proofErr w:type="gramStart"/>
      <w:r w:rsidRPr="00C62710">
        <w:rPr>
          <w:rFonts w:asciiTheme="majorHAnsi" w:hAnsiTheme="majorHAnsi" w:cs="Times"/>
        </w:rPr>
        <w:t>they</w:t>
      </w:r>
      <w:proofErr w:type="gramEnd"/>
      <w:r w:rsidRPr="00C62710">
        <w:rPr>
          <w:rFonts w:asciiTheme="majorHAnsi" w:hAnsiTheme="majorHAnsi" w:cs="Times"/>
        </w:rPr>
        <w:t xml:space="preserve"> were making a mockery of my horror!...Anything was more tolerable than this </w:t>
      </w:r>
      <w:r w:rsidRPr="00EA0FA1">
        <w:rPr>
          <w:rFonts w:asciiTheme="majorHAnsi" w:hAnsiTheme="majorHAnsi" w:cs="Times"/>
          <w:u w:val="single"/>
        </w:rPr>
        <w:t>derision</w:t>
      </w:r>
      <w:r w:rsidRPr="00C62710">
        <w:rPr>
          <w:rFonts w:asciiTheme="majorHAnsi" w:hAnsiTheme="majorHAnsi" w:cs="Times"/>
        </w:rPr>
        <w:t xml:space="preserve">! </w:t>
      </w:r>
    </w:p>
    <w:p w:rsidR="00EA0FA1" w:rsidRDefault="00EA0FA1" w:rsidP="00EA0FA1">
      <w:pPr>
        <w:widowControl w:val="0"/>
        <w:tabs>
          <w:tab w:val="left" w:pos="220"/>
          <w:tab w:val="left" w:pos="720"/>
        </w:tabs>
        <w:autoSpaceDE w:val="0"/>
        <w:autoSpaceDN w:val="0"/>
        <w:adjustRightInd w:val="0"/>
        <w:spacing w:after="320"/>
        <w:rPr>
          <w:rFonts w:asciiTheme="majorHAnsi" w:hAnsiTheme="majorHAnsi" w:cs="Times"/>
        </w:rPr>
      </w:pPr>
    </w:p>
    <w:p w:rsidR="00EA0FA1" w:rsidRDefault="00EA0FA1" w:rsidP="00EA0FA1">
      <w:pPr>
        <w:widowControl w:val="0"/>
        <w:autoSpaceDE w:val="0"/>
        <w:autoSpaceDN w:val="0"/>
        <w:adjustRightInd w:val="0"/>
        <w:spacing w:after="240"/>
        <w:rPr>
          <w:rFonts w:asciiTheme="majorHAnsi" w:hAnsiTheme="majorHAnsi" w:cs="Times"/>
        </w:rPr>
      </w:pPr>
      <w:r w:rsidRPr="00C62710">
        <w:rPr>
          <w:rFonts w:asciiTheme="majorHAnsi" w:hAnsiTheme="majorHAnsi" w:cs="Times"/>
        </w:rPr>
        <w:t>Part II: Determining the Meaning -- Match the vocabulary words to their definitions.</w:t>
      </w:r>
    </w:p>
    <w:tbl>
      <w:tblPr>
        <w:tblStyle w:val="TableGrid"/>
        <w:tblW w:w="9639" w:type="dxa"/>
        <w:tblInd w:w="-459" w:type="dxa"/>
        <w:tblLook w:val="04A0" w:firstRow="1" w:lastRow="0" w:firstColumn="1" w:lastColumn="0" w:noHBand="0" w:noVBand="1"/>
      </w:tblPr>
      <w:tblGrid>
        <w:gridCol w:w="4635"/>
        <w:gridCol w:w="5004"/>
      </w:tblGrid>
      <w:tr w:rsidR="00EA0FA1" w:rsidTr="00EA0FA1">
        <w:tc>
          <w:tcPr>
            <w:tcW w:w="4635" w:type="dxa"/>
          </w:tcPr>
          <w:p w:rsidR="00EA0FA1" w:rsidRDefault="00EA0FA1" w:rsidP="00EA0FA1">
            <w:pPr>
              <w:widowControl w:val="0"/>
              <w:autoSpaceDE w:val="0"/>
              <w:autoSpaceDN w:val="0"/>
              <w:adjustRightInd w:val="0"/>
              <w:spacing w:after="240"/>
              <w:rPr>
                <w:rFonts w:asciiTheme="majorHAnsi" w:hAnsiTheme="majorHAnsi" w:cs="Times"/>
              </w:rPr>
            </w:pPr>
          </w:p>
          <w:p w:rsidR="00EA0FA1" w:rsidRPr="00C62710" w:rsidRDefault="00EA0FA1" w:rsidP="00EA0FA1">
            <w:pPr>
              <w:widowControl w:val="0"/>
              <w:autoSpaceDE w:val="0"/>
              <w:autoSpaceDN w:val="0"/>
              <w:adjustRightInd w:val="0"/>
              <w:spacing w:after="240"/>
              <w:rPr>
                <w:rFonts w:asciiTheme="majorHAnsi" w:hAnsiTheme="majorHAnsi" w:cs="Times"/>
              </w:rPr>
            </w:pPr>
            <w:r w:rsidRPr="00C62710">
              <w:rPr>
                <w:rFonts w:asciiTheme="majorHAnsi" w:hAnsiTheme="majorHAnsi" w:cs="Times"/>
              </w:rPr>
              <w:t xml:space="preserve">___ 1. </w:t>
            </w:r>
            <w:proofErr w:type="gramStart"/>
            <w:r w:rsidRPr="00C62710">
              <w:rPr>
                <w:rFonts w:asciiTheme="majorHAnsi" w:hAnsiTheme="majorHAnsi" w:cs="Times"/>
              </w:rPr>
              <w:t>conceived</w:t>
            </w:r>
            <w:proofErr w:type="gramEnd"/>
            <w:r w:rsidRPr="00C62710">
              <w:rPr>
                <w:rFonts w:asciiTheme="majorHAnsi" w:hAnsiTheme="majorHAnsi" w:cs="Times"/>
              </w:rPr>
              <w:t xml:space="preserve"> </w:t>
            </w:r>
          </w:p>
          <w:p w:rsidR="00EA0FA1" w:rsidRPr="00C62710" w:rsidRDefault="00EA0FA1" w:rsidP="00EA0FA1">
            <w:pPr>
              <w:widowControl w:val="0"/>
              <w:autoSpaceDE w:val="0"/>
              <w:autoSpaceDN w:val="0"/>
              <w:adjustRightInd w:val="0"/>
              <w:spacing w:after="240"/>
              <w:rPr>
                <w:rFonts w:asciiTheme="majorHAnsi" w:hAnsiTheme="majorHAnsi" w:cs="Times"/>
              </w:rPr>
            </w:pPr>
            <w:r w:rsidRPr="00C62710">
              <w:rPr>
                <w:rFonts w:asciiTheme="majorHAnsi" w:hAnsiTheme="majorHAnsi" w:cs="Times"/>
              </w:rPr>
              <w:t>___ 2. Dissimulation</w:t>
            </w:r>
          </w:p>
          <w:p w:rsidR="00EA0FA1" w:rsidRPr="00C62710" w:rsidRDefault="00EA0FA1" w:rsidP="00EA0FA1">
            <w:pPr>
              <w:widowControl w:val="0"/>
              <w:autoSpaceDE w:val="0"/>
              <w:autoSpaceDN w:val="0"/>
              <w:adjustRightInd w:val="0"/>
              <w:spacing w:after="240"/>
              <w:rPr>
                <w:rFonts w:asciiTheme="majorHAnsi" w:hAnsiTheme="majorHAnsi" w:cs="Times"/>
              </w:rPr>
            </w:pPr>
            <w:r w:rsidRPr="00C62710">
              <w:rPr>
                <w:rFonts w:asciiTheme="majorHAnsi" w:hAnsiTheme="majorHAnsi" w:cs="Times"/>
              </w:rPr>
              <w:t xml:space="preserve"> ___ 3. </w:t>
            </w:r>
            <w:proofErr w:type="gramStart"/>
            <w:r w:rsidRPr="00C62710">
              <w:rPr>
                <w:rFonts w:asciiTheme="majorHAnsi" w:hAnsiTheme="majorHAnsi" w:cs="Times"/>
              </w:rPr>
              <w:t>vexed</w:t>
            </w:r>
            <w:proofErr w:type="gramEnd"/>
            <w:r w:rsidRPr="00C62710">
              <w:rPr>
                <w:rFonts w:asciiTheme="majorHAnsi" w:hAnsiTheme="majorHAnsi" w:cs="Times"/>
              </w:rPr>
              <w:t> </w:t>
            </w:r>
          </w:p>
          <w:p w:rsidR="00EA0FA1" w:rsidRPr="00C62710" w:rsidRDefault="00EA0FA1" w:rsidP="00EA0FA1">
            <w:pPr>
              <w:widowControl w:val="0"/>
              <w:autoSpaceDE w:val="0"/>
              <w:autoSpaceDN w:val="0"/>
              <w:adjustRightInd w:val="0"/>
              <w:spacing w:after="240"/>
              <w:rPr>
                <w:rFonts w:asciiTheme="majorHAnsi" w:hAnsiTheme="majorHAnsi" w:cs="Times"/>
              </w:rPr>
            </w:pPr>
            <w:r w:rsidRPr="00C62710">
              <w:rPr>
                <w:rFonts w:asciiTheme="majorHAnsi" w:hAnsiTheme="majorHAnsi" w:cs="Times"/>
              </w:rPr>
              <w:t>___ 4. Sagacity</w:t>
            </w:r>
          </w:p>
          <w:p w:rsidR="00EA0FA1" w:rsidRPr="00C62710" w:rsidRDefault="00EA0FA1" w:rsidP="00EA0FA1">
            <w:pPr>
              <w:widowControl w:val="0"/>
              <w:autoSpaceDE w:val="0"/>
              <w:autoSpaceDN w:val="0"/>
              <w:adjustRightInd w:val="0"/>
              <w:spacing w:after="240"/>
              <w:rPr>
                <w:rFonts w:asciiTheme="majorHAnsi" w:hAnsiTheme="majorHAnsi" w:cs="Times"/>
              </w:rPr>
            </w:pPr>
            <w:r w:rsidRPr="00C62710">
              <w:rPr>
                <w:rFonts w:asciiTheme="majorHAnsi" w:hAnsiTheme="majorHAnsi" w:cs="Times"/>
              </w:rPr>
              <w:t> ___ 5. Hearkening</w:t>
            </w:r>
          </w:p>
          <w:p w:rsidR="00EA0FA1" w:rsidRPr="00C62710" w:rsidRDefault="00EA0FA1" w:rsidP="00EA0FA1">
            <w:pPr>
              <w:widowControl w:val="0"/>
              <w:autoSpaceDE w:val="0"/>
              <w:autoSpaceDN w:val="0"/>
              <w:adjustRightInd w:val="0"/>
              <w:spacing w:after="240"/>
              <w:rPr>
                <w:rFonts w:asciiTheme="majorHAnsi" w:hAnsiTheme="majorHAnsi" w:cs="Times"/>
              </w:rPr>
            </w:pPr>
            <w:r w:rsidRPr="00C62710">
              <w:rPr>
                <w:rFonts w:asciiTheme="majorHAnsi" w:hAnsiTheme="majorHAnsi" w:cs="Times"/>
              </w:rPr>
              <w:t xml:space="preserve"> ___ 6. Unperceived</w:t>
            </w:r>
          </w:p>
          <w:p w:rsidR="00EA0FA1" w:rsidRPr="00C62710" w:rsidRDefault="00EA0FA1" w:rsidP="00EA0FA1">
            <w:pPr>
              <w:widowControl w:val="0"/>
              <w:autoSpaceDE w:val="0"/>
              <w:autoSpaceDN w:val="0"/>
              <w:adjustRightInd w:val="0"/>
              <w:spacing w:after="240"/>
              <w:rPr>
                <w:rFonts w:asciiTheme="majorHAnsi" w:hAnsiTheme="majorHAnsi" w:cs="Times"/>
              </w:rPr>
            </w:pPr>
            <w:r w:rsidRPr="00C62710">
              <w:rPr>
                <w:rFonts w:asciiTheme="majorHAnsi" w:hAnsiTheme="majorHAnsi" w:cs="Times"/>
              </w:rPr>
              <w:t xml:space="preserve"> ___ 7. </w:t>
            </w:r>
            <w:proofErr w:type="gramStart"/>
            <w:r w:rsidRPr="00C62710">
              <w:rPr>
                <w:rFonts w:asciiTheme="majorHAnsi" w:hAnsiTheme="majorHAnsi" w:cs="Times"/>
              </w:rPr>
              <w:t>acuteness</w:t>
            </w:r>
            <w:proofErr w:type="gramEnd"/>
            <w:r w:rsidRPr="00C62710">
              <w:rPr>
                <w:rFonts w:asciiTheme="majorHAnsi" w:hAnsiTheme="majorHAnsi" w:cs="Times"/>
              </w:rPr>
              <w:t xml:space="preserve"> </w:t>
            </w:r>
          </w:p>
          <w:p w:rsidR="00EA0FA1" w:rsidRPr="00C62710" w:rsidRDefault="00EA0FA1" w:rsidP="00EA0FA1">
            <w:pPr>
              <w:widowControl w:val="0"/>
              <w:autoSpaceDE w:val="0"/>
              <w:autoSpaceDN w:val="0"/>
              <w:adjustRightInd w:val="0"/>
              <w:spacing w:after="240"/>
              <w:rPr>
                <w:rFonts w:asciiTheme="majorHAnsi" w:hAnsiTheme="majorHAnsi" w:cs="Times"/>
              </w:rPr>
            </w:pPr>
            <w:r w:rsidRPr="00C62710">
              <w:rPr>
                <w:rFonts w:asciiTheme="majorHAnsi" w:hAnsiTheme="majorHAnsi" w:cs="Times"/>
              </w:rPr>
              <w:t>___ 8. Audacity</w:t>
            </w:r>
          </w:p>
          <w:p w:rsidR="00EA0FA1" w:rsidRDefault="00EA0FA1" w:rsidP="00EA0FA1">
            <w:pPr>
              <w:widowControl w:val="0"/>
              <w:autoSpaceDE w:val="0"/>
              <w:autoSpaceDN w:val="0"/>
              <w:adjustRightInd w:val="0"/>
              <w:spacing w:after="240"/>
              <w:rPr>
                <w:rFonts w:asciiTheme="majorHAnsi" w:hAnsiTheme="majorHAnsi" w:cs="Times"/>
              </w:rPr>
            </w:pPr>
            <w:r w:rsidRPr="00C62710">
              <w:rPr>
                <w:rFonts w:asciiTheme="majorHAnsi" w:hAnsiTheme="majorHAnsi" w:cs="Times"/>
              </w:rPr>
              <w:t> </w:t>
            </w:r>
            <w:r>
              <w:rPr>
                <w:rFonts w:asciiTheme="majorHAnsi" w:hAnsiTheme="majorHAnsi" w:cs="Times"/>
              </w:rPr>
              <w:t xml:space="preserve">___ 9. </w:t>
            </w:r>
            <w:proofErr w:type="gramStart"/>
            <w:r>
              <w:rPr>
                <w:rFonts w:asciiTheme="majorHAnsi" w:hAnsiTheme="majorHAnsi" w:cs="Times"/>
              </w:rPr>
              <w:t>derision</w:t>
            </w:r>
            <w:proofErr w:type="gramEnd"/>
          </w:p>
        </w:tc>
        <w:tc>
          <w:tcPr>
            <w:tcW w:w="5004" w:type="dxa"/>
          </w:tcPr>
          <w:p w:rsidR="00EA0FA1" w:rsidRPr="00C62710" w:rsidRDefault="00EA0FA1" w:rsidP="00EA0FA1">
            <w:pPr>
              <w:widowControl w:val="0"/>
              <w:autoSpaceDE w:val="0"/>
              <w:autoSpaceDN w:val="0"/>
              <w:adjustRightInd w:val="0"/>
              <w:spacing w:after="240"/>
              <w:rPr>
                <w:rFonts w:asciiTheme="majorHAnsi" w:hAnsiTheme="majorHAnsi" w:cs="Times"/>
              </w:rPr>
            </w:pPr>
            <w:r w:rsidRPr="00C62710">
              <w:rPr>
                <w:rFonts w:asciiTheme="majorHAnsi" w:hAnsiTheme="majorHAnsi" w:cs="Times"/>
              </w:rPr>
              <w:t>A. The quality of being discerning, sound in judgment</w:t>
            </w:r>
          </w:p>
          <w:p w:rsidR="00EA0FA1" w:rsidRPr="00C62710" w:rsidRDefault="00EA0FA1" w:rsidP="00EA0FA1">
            <w:pPr>
              <w:widowControl w:val="0"/>
              <w:autoSpaceDE w:val="0"/>
              <w:autoSpaceDN w:val="0"/>
              <w:adjustRightInd w:val="0"/>
              <w:spacing w:after="240"/>
              <w:rPr>
                <w:rFonts w:asciiTheme="majorHAnsi" w:hAnsiTheme="majorHAnsi" w:cs="Times"/>
              </w:rPr>
            </w:pPr>
            <w:r w:rsidRPr="00C62710">
              <w:rPr>
                <w:rFonts w:asciiTheme="majorHAnsi" w:hAnsiTheme="majorHAnsi" w:cs="Times"/>
              </w:rPr>
              <w:t>B. Boldness; daring </w:t>
            </w:r>
          </w:p>
          <w:p w:rsidR="00EA0FA1" w:rsidRPr="00C62710" w:rsidRDefault="00EA0FA1" w:rsidP="00EA0FA1">
            <w:pPr>
              <w:widowControl w:val="0"/>
              <w:autoSpaceDE w:val="0"/>
              <w:autoSpaceDN w:val="0"/>
              <w:adjustRightInd w:val="0"/>
              <w:spacing w:after="240"/>
              <w:rPr>
                <w:rFonts w:asciiTheme="majorHAnsi" w:hAnsiTheme="majorHAnsi" w:cs="Times"/>
              </w:rPr>
            </w:pPr>
            <w:r w:rsidRPr="00C62710">
              <w:rPr>
                <w:rFonts w:asciiTheme="majorHAnsi" w:hAnsiTheme="majorHAnsi" w:cs="Times"/>
              </w:rPr>
              <w:t>C. Scoffing; ridicule</w:t>
            </w:r>
          </w:p>
          <w:p w:rsidR="00EA0FA1" w:rsidRPr="00C62710" w:rsidRDefault="00EA0FA1" w:rsidP="00EA0FA1">
            <w:pPr>
              <w:widowControl w:val="0"/>
              <w:autoSpaceDE w:val="0"/>
              <w:autoSpaceDN w:val="0"/>
              <w:adjustRightInd w:val="0"/>
              <w:spacing w:after="240"/>
              <w:rPr>
                <w:rFonts w:asciiTheme="majorHAnsi" w:hAnsiTheme="majorHAnsi" w:cs="Times"/>
              </w:rPr>
            </w:pPr>
            <w:r w:rsidRPr="00C62710">
              <w:rPr>
                <w:rFonts w:asciiTheme="majorHAnsi" w:hAnsiTheme="majorHAnsi" w:cs="Times"/>
              </w:rPr>
              <w:t> D. To form or develop in the mind; devise </w:t>
            </w:r>
          </w:p>
          <w:p w:rsidR="00EA0FA1" w:rsidRPr="00C62710" w:rsidRDefault="00EA0FA1" w:rsidP="00EA0FA1">
            <w:pPr>
              <w:widowControl w:val="0"/>
              <w:autoSpaceDE w:val="0"/>
              <w:autoSpaceDN w:val="0"/>
              <w:adjustRightInd w:val="0"/>
              <w:spacing w:after="240"/>
              <w:rPr>
                <w:rFonts w:asciiTheme="majorHAnsi" w:hAnsiTheme="majorHAnsi" w:cs="Times"/>
              </w:rPr>
            </w:pPr>
            <w:r w:rsidRPr="00C62710">
              <w:rPr>
                <w:rFonts w:asciiTheme="majorHAnsi" w:hAnsiTheme="majorHAnsi" w:cs="Times"/>
              </w:rPr>
              <w:t xml:space="preserve">E. Reacting readily to impressions; sensitive </w:t>
            </w:r>
          </w:p>
          <w:p w:rsidR="00EA0FA1" w:rsidRPr="00C62710" w:rsidRDefault="00EA0FA1" w:rsidP="00EA0FA1">
            <w:pPr>
              <w:widowControl w:val="0"/>
              <w:autoSpaceDE w:val="0"/>
              <w:autoSpaceDN w:val="0"/>
              <w:adjustRightInd w:val="0"/>
              <w:spacing w:after="240"/>
              <w:rPr>
                <w:rFonts w:asciiTheme="majorHAnsi" w:hAnsiTheme="majorHAnsi" w:cs="Times"/>
              </w:rPr>
            </w:pPr>
            <w:r w:rsidRPr="00C62710">
              <w:rPr>
                <w:rFonts w:asciiTheme="majorHAnsi" w:hAnsiTheme="majorHAnsi" w:cs="Times"/>
              </w:rPr>
              <w:t xml:space="preserve">F. Concealing one's true feelings or intentions </w:t>
            </w:r>
          </w:p>
          <w:p w:rsidR="00EA0FA1" w:rsidRPr="00C62710" w:rsidRDefault="00EA0FA1" w:rsidP="00EA0FA1">
            <w:pPr>
              <w:widowControl w:val="0"/>
              <w:autoSpaceDE w:val="0"/>
              <w:autoSpaceDN w:val="0"/>
              <w:adjustRightInd w:val="0"/>
              <w:spacing w:after="240"/>
              <w:rPr>
                <w:rFonts w:asciiTheme="majorHAnsi" w:hAnsiTheme="majorHAnsi" w:cs="Times"/>
              </w:rPr>
            </w:pPr>
            <w:r w:rsidRPr="00C62710">
              <w:rPr>
                <w:rFonts w:asciiTheme="majorHAnsi" w:hAnsiTheme="majorHAnsi" w:cs="Times"/>
              </w:rPr>
              <w:t>G. To bring distress or suffering to; plague or afflict </w:t>
            </w:r>
          </w:p>
          <w:p w:rsidR="00EA0FA1" w:rsidRPr="00C62710" w:rsidRDefault="00EA0FA1" w:rsidP="00EA0FA1">
            <w:pPr>
              <w:widowControl w:val="0"/>
              <w:autoSpaceDE w:val="0"/>
              <w:autoSpaceDN w:val="0"/>
              <w:adjustRightInd w:val="0"/>
              <w:spacing w:after="240"/>
              <w:rPr>
                <w:rFonts w:asciiTheme="majorHAnsi" w:hAnsiTheme="majorHAnsi" w:cs="Times"/>
              </w:rPr>
            </w:pPr>
            <w:r w:rsidRPr="00C62710">
              <w:rPr>
                <w:rFonts w:asciiTheme="majorHAnsi" w:hAnsiTheme="majorHAnsi" w:cs="Times"/>
              </w:rPr>
              <w:t xml:space="preserve">H. Unnoticed </w:t>
            </w:r>
          </w:p>
          <w:p w:rsidR="00EA0FA1" w:rsidRDefault="00EA0FA1" w:rsidP="00EA0FA1">
            <w:pPr>
              <w:widowControl w:val="0"/>
              <w:autoSpaceDE w:val="0"/>
              <w:autoSpaceDN w:val="0"/>
              <w:adjustRightInd w:val="0"/>
              <w:spacing w:after="240"/>
              <w:rPr>
                <w:rFonts w:asciiTheme="majorHAnsi" w:hAnsiTheme="majorHAnsi" w:cs="Times"/>
              </w:rPr>
            </w:pPr>
            <w:r w:rsidRPr="00C62710">
              <w:rPr>
                <w:rFonts w:asciiTheme="majorHAnsi" w:hAnsiTheme="majorHAnsi" w:cs="Times"/>
              </w:rPr>
              <w:t>I. Listening</w:t>
            </w:r>
          </w:p>
        </w:tc>
      </w:tr>
    </w:tbl>
    <w:p w:rsidR="00EA0FA1" w:rsidRPr="00C62710" w:rsidRDefault="00EA0FA1" w:rsidP="00EA0FA1">
      <w:pPr>
        <w:widowControl w:val="0"/>
        <w:tabs>
          <w:tab w:val="left" w:pos="220"/>
          <w:tab w:val="left" w:pos="720"/>
        </w:tabs>
        <w:autoSpaceDE w:val="0"/>
        <w:autoSpaceDN w:val="0"/>
        <w:adjustRightInd w:val="0"/>
        <w:spacing w:after="320"/>
        <w:rPr>
          <w:rFonts w:asciiTheme="majorHAnsi" w:hAnsiTheme="majorHAnsi" w:cs="Times"/>
        </w:rPr>
      </w:pPr>
    </w:p>
    <w:p w:rsidR="0034549F" w:rsidRPr="00C62710" w:rsidRDefault="0034549F">
      <w:pPr>
        <w:rPr>
          <w:rFonts w:asciiTheme="majorHAnsi" w:hAnsiTheme="majorHAnsi"/>
        </w:rPr>
      </w:pPr>
    </w:p>
    <w:sectPr w:rsidR="0034549F" w:rsidRPr="00C62710" w:rsidSect="00C6271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710"/>
    <w:rsid w:val="0034549F"/>
    <w:rsid w:val="00C62710"/>
    <w:rsid w:val="00EA0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DC14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7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2710"/>
    <w:rPr>
      <w:rFonts w:ascii="Lucida Grande" w:hAnsi="Lucida Grande" w:cs="Lucida Grande"/>
      <w:sz w:val="18"/>
      <w:szCs w:val="18"/>
    </w:rPr>
  </w:style>
  <w:style w:type="table" w:styleId="TableGrid">
    <w:name w:val="Table Grid"/>
    <w:basedOn w:val="TableNormal"/>
    <w:uiPriority w:val="59"/>
    <w:rsid w:val="00EA0F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7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2710"/>
    <w:rPr>
      <w:rFonts w:ascii="Lucida Grande" w:hAnsi="Lucida Grande" w:cs="Lucida Grande"/>
      <w:sz w:val="18"/>
      <w:szCs w:val="18"/>
    </w:rPr>
  </w:style>
  <w:style w:type="table" w:styleId="TableGrid">
    <w:name w:val="Table Grid"/>
    <w:basedOn w:val="TableNormal"/>
    <w:uiPriority w:val="59"/>
    <w:rsid w:val="00EA0F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A546E4E-8592-5043-922B-FB82598D6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283</Words>
  <Characters>1619</Characters>
  <Application>Microsoft Macintosh Word</Application>
  <DocSecurity>0</DocSecurity>
  <Lines>13</Lines>
  <Paragraphs>3</Paragraphs>
  <ScaleCrop>false</ScaleCrop>
  <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Proch</dc:creator>
  <cp:keywords/>
  <dc:description/>
  <cp:lastModifiedBy>Jessica Proch</cp:lastModifiedBy>
  <cp:revision>1</cp:revision>
  <dcterms:created xsi:type="dcterms:W3CDTF">2014-01-05T22:11:00Z</dcterms:created>
  <dcterms:modified xsi:type="dcterms:W3CDTF">2014-01-05T22:28:00Z</dcterms:modified>
</cp:coreProperties>
</file>