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6" w:rsidRPr="00242796" w:rsidRDefault="00242796" w:rsidP="00242796">
      <w:pPr>
        <w:rPr>
          <w:b/>
        </w:rPr>
      </w:pPr>
      <w:r w:rsidRPr="00242796">
        <w:rPr>
          <w:b/>
        </w:rPr>
        <w:t xml:space="preserve">Reading Pointers for Sharper Insights to Poe’s Work </w:t>
      </w:r>
    </w:p>
    <w:p w:rsidR="00242796" w:rsidRDefault="00242796" w:rsidP="00242796">
      <w:r>
        <w:t>As you read these stories and poems, pay attention to the following:</w:t>
      </w:r>
    </w:p>
    <w:p w:rsidR="00242796" w:rsidRPr="00242796" w:rsidRDefault="00242796" w:rsidP="00242796">
      <w:pPr>
        <w:rPr>
          <w:b/>
        </w:rPr>
      </w:pPr>
      <w:r w:rsidRPr="00242796">
        <w:rPr>
          <w:b/>
        </w:rPr>
        <w:t>Poe's depiction of death:</w:t>
      </w:r>
    </w:p>
    <w:p w:rsidR="00242796" w:rsidRDefault="00242796" w:rsidP="00242796">
      <w:pPr>
        <w:pStyle w:val="ListParagraph"/>
        <w:numPr>
          <w:ilvl w:val="0"/>
          <w:numId w:val="6"/>
        </w:numPr>
      </w:pPr>
      <w:r>
        <w:t xml:space="preserve">Death is </w:t>
      </w:r>
      <w:proofErr w:type="gramStart"/>
      <w:r>
        <w:t>not only inevitable</w:t>
      </w:r>
      <w:proofErr w:type="gramEnd"/>
      <w:r>
        <w:t>, but it also can be beautiful, especially as it is portrayed in the poems.</w:t>
      </w:r>
    </w:p>
    <w:p w:rsidR="00242796" w:rsidRDefault="00242796" w:rsidP="00242796">
      <w:pPr>
        <w:pStyle w:val="ListParagraph"/>
        <w:numPr>
          <w:ilvl w:val="0"/>
          <w:numId w:val="6"/>
        </w:numPr>
      </w:pPr>
      <w:r>
        <w:t>Death can be horrific when someone realizes it is imminent.</w:t>
      </w:r>
    </w:p>
    <w:p w:rsidR="00242796" w:rsidRDefault="00242796" w:rsidP="00242796">
      <w:pPr>
        <w:pStyle w:val="ListParagraph"/>
        <w:numPr>
          <w:ilvl w:val="0"/>
          <w:numId w:val="6"/>
        </w:numPr>
      </w:pPr>
      <w:r>
        <w:t xml:space="preserve">Guilt, hatred, or revenge </w:t>
      </w:r>
      <w:proofErr w:type="gramStart"/>
      <w:r>
        <w:t>are</w:t>
      </w:r>
      <w:proofErr w:type="gramEnd"/>
      <w:r>
        <w:t xml:space="preserve"> appropriate justifications for murder.</w:t>
      </w:r>
    </w:p>
    <w:p w:rsidR="00242796" w:rsidRDefault="00242796" w:rsidP="00242796">
      <w:pPr>
        <w:pStyle w:val="ListParagraph"/>
        <w:numPr>
          <w:ilvl w:val="0"/>
          <w:numId w:val="6"/>
        </w:numPr>
      </w:pPr>
      <w:r>
        <w:t xml:space="preserve">Impending death </w:t>
      </w:r>
      <w:proofErr w:type="gramStart"/>
      <w:r>
        <w:t>can be postponed</w:t>
      </w:r>
      <w:proofErr w:type="gramEnd"/>
      <w:r>
        <w:t>, but not always.</w:t>
      </w:r>
    </w:p>
    <w:p w:rsidR="00242796" w:rsidRDefault="00242796" w:rsidP="00242796">
      <w:pPr>
        <w:pStyle w:val="ListParagraph"/>
        <w:numPr>
          <w:ilvl w:val="0"/>
          <w:numId w:val="6"/>
        </w:numPr>
      </w:pPr>
      <w:r>
        <w:t>Death may actually enhance a loved one's beauty.</w:t>
      </w:r>
    </w:p>
    <w:p w:rsidR="00242796" w:rsidRPr="00242796" w:rsidRDefault="00242796" w:rsidP="00242796">
      <w:pPr>
        <w:rPr>
          <w:b/>
        </w:rPr>
      </w:pPr>
      <w:r w:rsidRPr="00242796">
        <w:rPr>
          <w:b/>
        </w:rPr>
        <w:t>Poe's portrayal of love and beauty, especially in the poems: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proofErr w:type="gramStart"/>
      <w:r>
        <w:t>Love is chosen by the individual, not determined merely by fate</w:t>
      </w:r>
      <w:proofErr w:type="gramEnd"/>
      <w:r>
        <w:t>.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r>
        <w:t>Love has historical, sometimes mythological, references.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r>
        <w:t>Love has no boundaries, not even in death.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r>
        <w:t>Beauty is only an idea, one that even death cannot weaken.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r>
        <w:t xml:space="preserve">Beauty in its ideal form </w:t>
      </w:r>
      <w:proofErr w:type="gramStart"/>
      <w:r>
        <w:t>cannot be attained</w:t>
      </w:r>
      <w:proofErr w:type="gramEnd"/>
      <w:r>
        <w:t>.</w:t>
      </w:r>
    </w:p>
    <w:p w:rsidR="00242796" w:rsidRPr="00242796" w:rsidRDefault="00242796" w:rsidP="00242796">
      <w:pPr>
        <w:rPr>
          <w:b/>
        </w:rPr>
      </w:pPr>
      <w:r w:rsidRPr="00242796">
        <w:rPr>
          <w:b/>
        </w:rPr>
        <w:t>Poe's innovative and unusual use of words in both genres: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r>
        <w:t xml:space="preserve">Words </w:t>
      </w:r>
      <w:proofErr w:type="gramStart"/>
      <w:r>
        <w:t>are frequently used</w:t>
      </w:r>
      <w:proofErr w:type="gramEnd"/>
      <w:r>
        <w:t xml:space="preserve"> for the way they sound, as well as for their meanings.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r>
        <w:t>Poe's rhythm and internal rhyme becomes almost hypnotic in many poems.</w:t>
      </w:r>
    </w:p>
    <w:p w:rsidR="00242796" w:rsidRDefault="00242796" w:rsidP="00242796">
      <w:pPr>
        <w:pStyle w:val="ListParagraph"/>
        <w:numPr>
          <w:ilvl w:val="0"/>
          <w:numId w:val="3"/>
        </w:numPr>
      </w:pPr>
      <w:r>
        <w:t>The difficult vocabulary reflects the style of Poe's time.</w:t>
      </w:r>
    </w:p>
    <w:p w:rsidR="00366B57" w:rsidRDefault="00242796" w:rsidP="00242796">
      <w:pPr>
        <w:pStyle w:val="ListParagraph"/>
        <w:numPr>
          <w:ilvl w:val="0"/>
          <w:numId w:val="4"/>
        </w:numPr>
      </w:pPr>
      <w:r>
        <w:t xml:space="preserve">Every important word </w:t>
      </w:r>
      <w:proofErr w:type="gramStart"/>
      <w:r>
        <w:t>is intended</w:t>
      </w:r>
      <w:proofErr w:type="gramEnd"/>
      <w:r>
        <w:t xml:space="preserve"> to evoke a mood or atmosphere in the reader, and Poe aimed for the same effect regardless of whether the work was prose or poetry.</w:t>
      </w:r>
    </w:p>
    <w:p w:rsidR="00242796" w:rsidRPr="00242796" w:rsidRDefault="00242796" w:rsidP="00242796">
      <w:pPr>
        <w:rPr>
          <w:b/>
        </w:rPr>
      </w:pPr>
      <w:r w:rsidRPr="00242796">
        <w:rPr>
          <w:b/>
        </w:rPr>
        <w:t>Poe's ability to instill fear in the reader, primarily in the short stories: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>Poe builds suspense throughout the stories, revealing some facts while withholding others.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>Because the element of danger is usually present, the reader can feel the intensity of the emotions.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>The narration is frequently first person, which makes the reader's connection to the story more intimate.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 xml:space="preserve">Poe's descriptions </w:t>
      </w:r>
      <w:proofErr w:type="gramStart"/>
      <w:r>
        <w:t>are usually minutely detailed</w:t>
      </w:r>
      <w:proofErr w:type="gramEnd"/>
      <w:r>
        <w:t xml:space="preserve"> to give a sense of verisimilitude to the stories, despite their supernatural atmosphere.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>The use of irony and black humor is common.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>Gothic elements are usually prominent in his writing: the supernatural, evil animals, and dark, gloomy settings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>Poe's depictions of how the human mind works heighten a reader's connection to the story.</w:t>
      </w:r>
    </w:p>
    <w:p w:rsidR="00242796" w:rsidRDefault="00242796" w:rsidP="00242796">
      <w:pPr>
        <w:pStyle w:val="ListParagraph"/>
        <w:numPr>
          <w:ilvl w:val="0"/>
          <w:numId w:val="4"/>
        </w:numPr>
      </w:pPr>
      <w:r>
        <w:t>The surprise endings provide a reason to go back through the work to look for clues missed on the first reading</w:t>
      </w:r>
    </w:p>
    <w:sectPr w:rsidR="00242796" w:rsidSect="00366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203"/>
    <w:multiLevelType w:val="hybridMultilevel"/>
    <w:tmpl w:val="8CF2BE2A"/>
    <w:lvl w:ilvl="0" w:tplc="23C807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25"/>
    <w:multiLevelType w:val="hybridMultilevel"/>
    <w:tmpl w:val="FB44E9AC"/>
    <w:lvl w:ilvl="0" w:tplc="23C807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A56"/>
    <w:multiLevelType w:val="hybridMultilevel"/>
    <w:tmpl w:val="CDD28A5C"/>
    <w:lvl w:ilvl="0" w:tplc="23C807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80E75"/>
    <w:multiLevelType w:val="hybridMultilevel"/>
    <w:tmpl w:val="A1502BDE"/>
    <w:lvl w:ilvl="0" w:tplc="23C807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4901"/>
    <w:multiLevelType w:val="hybridMultilevel"/>
    <w:tmpl w:val="D1E6D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477EE"/>
    <w:multiLevelType w:val="hybridMultilevel"/>
    <w:tmpl w:val="57886B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796"/>
    <w:rsid w:val="00242796"/>
    <w:rsid w:val="003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2013-02-03T17:25:00Z</dcterms:created>
  <dcterms:modified xsi:type="dcterms:W3CDTF">2013-02-03T17:29:00Z</dcterms:modified>
</cp:coreProperties>
</file>