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5A4912" w14:textId="303CF42D" w:rsidR="00AD56B3" w:rsidRPr="00BE07FD" w:rsidRDefault="00AD56B3" w:rsidP="00AD56B3">
      <w:pPr>
        <w:jc w:val="center"/>
        <w:rPr>
          <w:rFonts w:cs="Tahoma"/>
          <w:b/>
          <w:color w:val="000000"/>
          <w:sz w:val="24"/>
        </w:rPr>
      </w:pPr>
      <w:r w:rsidRPr="00BE07FD">
        <w:rPr>
          <w:rFonts w:cs="Tahoma"/>
          <w:b/>
          <w:color w:val="000000"/>
          <w:sz w:val="24"/>
        </w:rPr>
        <w:t>Mysteries of the World?</w:t>
      </w:r>
    </w:p>
    <w:p w14:paraId="0C5A4914" w14:textId="0BC72AC5" w:rsidR="00807CE3" w:rsidRPr="00BE07FD" w:rsidRDefault="00AD56B3">
      <w:pPr>
        <w:rPr>
          <w:rFonts w:cs="Tahoma"/>
          <w:color w:val="000000"/>
          <w:sz w:val="24"/>
        </w:rPr>
      </w:pPr>
      <w:r w:rsidRPr="00BE07FD">
        <w:rPr>
          <w:rFonts w:cs="Tahoma"/>
          <w:color w:val="000000"/>
          <w:sz w:val="24"/>
        </w:rPr>
        <w:t>What are some of the mysteries of this world and beyond?  Brainstorm a list of Unknowns.  What are some of the wonders of the world?  What are some of the wonders, unknown or mysteries of the human experience?</w:t>
      </w:r>
    </w:p>
    <w:p w14:paraId="0C5A4921" w14:textId="459DD25A" w:rsidR="00D22C9D" w:rsidRPr="00BE07FD" w:rsidRDefault="00D22C9D">
      <w:pPr>
        <w:rPr>
          <w:rFonts w:cs="Tahoma"/>
          <w:color w:val="000000"/>
          <w:sz w:val="24"/>
        </w:rPr>
      </w:pPr>
    </w:p>
    <w:p w14:paraId="0C5A4922" w14:textId="77777777" w:rsidR="00D22C9D" w:rsidRPr="00BE07FD" w:rsidRDefault="00D22C9D">
      <w:pPr>
        <w:rPr>
          <w:rFonts w:cs="Tahoma"/>
          <w:color w:val="000000"/>
          <w:sz w:val="24"/>
        </w:rPr>
      </w:pPr>
    </w:p>
    <w:p w14:paraId="0C5A4923" w14:textId="77777777" w:rsidR="00D22C9D" w:rsidRPr="00BE07FD" w:rsidRDefault="00D22C9D" w:rsidP="00D22C9D">
      <w:pPr>
        <w:jc w:val="center"/>
        <w:rPr>
          <w:rFonts w:cs="Tahoma"/>
          <w:b/>
          <w:color w:val="000000"/>
          <w:sz w:val="24"/>
        </w:rPr>
      </w:pPr>
      <w:r w:rsidRPr="00BE07FD">
        <w:rPr>
          <w:rFonts w:cs="Tahoma"/>
          <w:b/>
          <w:color w:val="000000"/>
          <w:sz w:val="24"/>
        </w:rPr>
        <w:t>Gothic Literature</w:t>
      </w:r>
    </w:p>
    <w:p w14:paraId="0C5A4924" w14:textId="77777777" w:rsidR="00D22C9D" w:rsidRPr="00BE07FD" w:rsidRDefault="00D22C9D" w:rsidP="00D22C9D">
      <w:pPr>
        <w:rPr>
          <w:rFonts w:cs="Tahoma"/>
          <w:color w:val="000000"/>
          <w:sz w:val="24"/>
        </w:rPr>
      </w:pPr>
    </w:p>
    <w:p w14:paraId="0C5A4925" w14:textId="77777777" w:rsidR="00D22C9D" w:rsidRPr="00BE07FD" w:rsidRDefault="00D22C9D" w:rsidP="00D22C9D">
      <w:pPr>
        <w:pStyle w:val="ListParagraph"/>
        <w:numPr>
          <w:ilvl w:val="0"/>
          <w:numId w:val="1"/>
        </w:numPr>
        <w:rPr>
          <w:rFonts w:cs="Tahoma"/>
          <w:color w:val="000000"/>
          <w:sz w:val="24"/>
        </w:rPr>
      </w:pPr>
      <w:r w:rsidRPr="00BE07FD">
        <w:rPr>
          <w:rFonts w:cs="Tahoma"/>
          <w:color w:val="000000"/>
          <w:sz w:val="24"/>
        </w:rPr>
        <w:t>The 11-16</w:t>
      </w:r>
      <w:r w:rsidRPr="00BE07FD">
        <w:rPr>
          <w:rFonts w:cs="Tahoma"/>
          <w:color w:val="000000"/>
          <w:sz w:val="24"/>
          <w:vertAlign w:val="superscript"/>
        </w:rPr>
        <w:t>th</w:t>
      </w:r>
      <w:r w:rsidRPr="00BE07FD">
        <w:rPr>
          <w:rFonts w:cs="Tahoma"/>
          <w:color w:val="000000"/>
          <w:sz w:val="24"/>
        </w:rPr>
        <w:t xml:space="preserve"> Century was the height of Gothic Literature </w:t>
      </w:r>
    </w:p>
    <w:p w14:paraId="0C5A4927" w14:textId="336EEFE4" w:rsidR="00D22C9D" w:rsidRPr="00BE07FD" w:rsidRDefault="00D22C9D" w:rsidP="00D22C9D">
      <w:pPr>
        <w:pStyle w:val="ListParagraph"/>
        <w:numPr>
          <w:ilvl w:val="0"/>
          <w:numId w:val="1"/>
        </w:numPr>
        <w:rPr>
          <w:rFonts w:cs="Tahoma"/>
          <w:color w:val="000000"/>
          <w:sz w:val="24"/>
        </w:rPr>
      </w:pPr>
      <w:r w:rsidRPr="00BE07FD">
        <w:rPr>
          <w:rFonts w:cs="Tahoma"/>
          <w:color w:val="000000"/>
          <w:sz w:val="24"/>
        </w:rPr>
        <w:t>the first detective stories were born from the conventions of Gothic Literature</w:t>
      </w:r>
    </w:p>
    <w:p w14:paraId="0C5A4928" w14:textId="77777777" w:rsidR="00D22C9D" w:rsidRPr="00BE07FD" w:rsidRDefault="00D22C9D" w:rsidP="00D22C9D">
      <w:pPr>
        <w:rPr>
          <w:rFonts w:cs="Tahoma"/>
          <w:b/>
          <w:color w:val="000000"/>
          <w:sz w:val="24"/>
        </w:rPr>
      </w:pPr>
      <w:r w:rsidRPr="00BE07FD">
        <w:rPr>
          <w:rFonts w:cs="Tahoma"/>
          <w:b/>
          <w:color w:val="000000"/>
          <w:sz w:val="24"/>
        </w:rPr>
        <w:t>Elements of Gothic Literature:</w:t>
      </w:r>
    </w:p>
    <w:p w14:paraId="0C5A4929" w14:textId="77777777" w:rsidR="00B959DC" w:rsidRPr="00BE07FD" w:rsidRDefault="00B959DC" w:rsidP="00D22C9D">
      <w:pPr>
        <w:rPr>
          <w:rFonts w:cs="Tahoma"/>
          <w:b/>
          <w:color w:val="000000"/>
          <w:sz w:val="24"/>
        </w:rPr>
      </w:pPr>
    </w:p>
    <w:p w14:paraId="0C5A492A" w14:textId="77777777" w:rsidR="00D22C9D" w:rsidRPr="00BE07FD" w:rsidRDefault="00D22C9D" w:rsidP="00D22C9D">
      <w:pPr>
        <w:pStyle w:val="ListParagraph"/>
        <w:numPr>
          <w:ilvl w:val="0"/>
          <w:numId w:val="2"/>
        </w:numPr>
        <w:rPr>
          <w:rFonts w:cs="Tahoma"/>
          <w:color w:val="000000"/>
          <w:sz w:val="24"/>
        </w:rPr>
      </w:pPr>
      <w:r w:rsidRPr="00BE07FD">
        <w:rPr>
          <w:rFonts w:cs="Tahoma"/>
          <w:b/>
          <w:color w:val="000000"/>
          <w:sz w:val="24"/>
        </w:rPr>
        <w:t xml:space="preserve">Claustrophobia </w:t>
      </w:r>
      <w:r w:rsidRPr="00BE07FD">
        <w:rPr>
          <w:rFonts w:cs="Tahoma"/>
          <w:color w:val="000000"/>
          <w:sz w:val="24"/>
        </w:rPr>
        <w:t xml:space="preserve"> - confinement and threatening architecture</w:t>
      </w:r>
    </w:p>
    <w:p w14:paraId="0C5A492B" w14:textId="77777777" w:rsidR="00D22C9D" w:rsidRPr="00BE07FD" w:rsidRDefault="006B149A" w:rsidP="00D22C9D">
      <w:pPr>
        <w:pStyle w:val="ListParagraph"/>
        <w:numPr>
          <w:ilvl w:val="0"/>
          <w:numId w:val="2"/>
        </w:numPr>
        <w:rPr>
          <w:rFonts w:cs="Tahoma"/>
          <w:color w:val="000000"/>
          <w:sz w:val="24"/>
        </w:rPr>
      </w:pPr>
      <w:r w:rsidRPr="00BE07FD">
        <w:rPr>
          <w:rFonts w:cs="Tahoma"/>
          <w:b/>
          <w:color w:val="000000"/>
          <w:sz w:val="24"/>
        </w:rPr>
        <w:t>A Pursuit</w:t>
      </w:r>
      <w:r w:rsidRPr="00BE07FD">
        <w:rPr>
          <w:rFonts w:cs="Tahoma"/>
          <w:color w:val="000000"/>
          <w:sz w:val="24"/>
        </w:rPr>
        <w:t xml:space="preserve"> – like a stalking of a maiden by a villain</w:t>
      </w:r>
    </w:p>
    <w:p w14:paraId="0C5A492C"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 xml:space="preserve">Supernatural </w:t>
      </w:r>
      <w:r w:rsidRPr="00BE07FD">
        <w:rPr>
          <w:rFonts w:cs="Tahoma"/>
          <w:color w:val="000000"/>
          <w:sz w:val="24"/>
        </w:rPr>
        <w:t xml:space="preserve"> - magic, demons and disruption of natural law, like in Frankenstein</w:t>
      </w:r>
    </w:p>
    <w:p w14:paraId="0C5A492D"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Sentient Architecture</w:t>
      </w:r>
      <w:r w:rsidRPr="00BE07FD">
        <w:rPr>
          <w:rFonts w:cs="Tahoma"/>
          <w:color w:val="000000"/>
          <w:sz w:val="24"/>
        </w:rPr>
        <w:t xml:space="preserve"> – </w:t>
      </w:r>
      <w:r w:rsidR="00513CAC" w:rsidRPr="00BE07FD">
        <w:rPr>
          <w:rFonts w:cs="Tahoma"/>
          <w:color w:val="000000"/>
          <w:sz w:val="24"/>
        </w:rPr>
        <w:t>inanimate</w:t>
      </w:r>
      <w:r w:rsidRPr="00BE07FD">
        <w:rPr>
          <w:rFonts w:cs="Tahoma"/>
          <w:color w:val="000000"/>
          <w:sz w:val="24"/>
        </w:rPr>
        <w:t xml:space="preserve"> objects have minds of their owns ie: talking mirrors or statues that move.</w:t>
      </w:r>
    </w:p>
    <w:p w14:paraId="0C5A492E"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Extraordinary positions of characters</w:t>
      </w:r>
      <w:r w:rsidRPr="00BE07FD">
        <w:rPr>
          <w:rFonts w:cs="Tahoma"/>
          <w:color w:val="000000"/>
          <w:sz w:val="24"/>
        </w:rPr>
        <w:t xml:space="preserve"> – crazy people of characters that are going insane</w:t>
      </w:r>
    </w:p>
    <w:p w14:paraId="0C5A492F"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Suspension of rationality</w:t>
      </w:r>
      <w:r w:rsidRPr="00BE07FD">
        <w:rPr>
          <w:rFonts w:cs="Tahoma"/>
          <w:color w:val="000000"/>
          <w:sz w:val="24"/>
        </w:rPr>
        <w:t xml:space="preserve"> – events occur that are completely irrational (ie: the narrator in Poe’s “Tell Tale Heart” kills a man because he thinks he has a really weird looking eye).</w:t>
      </w:r>
    </w:p>
    <w:p w14:paraId="0C5A4930" w14:textId="77777777" w:rsidR="006B149A" w:rsidRPr="00BE07FD" w:rsidRDefault="006B149A" w:rsidP="00D22C9D">
      <w:pPr>
        <w:pStyle w:val="ListParagraph"/>
        <w:numPr>
          <w:ilvl w:val="0"/>
          <w:numId w:val="2"/>
        </w:numPr>
        <w:rPr>
          <w:rFonts w:cs="Tahoma"/>
          <w:b/>
          <w:color w:val="000000"/>
          <w:sz w:val="24"/>
        </w:rPr>
      </w:pPr>
      <w:r w:rsidRPr="00BE07FD">
        <w:rPr>
          <w:rFonts w:cs="Tahoma"/>
          <w:b/>
          <w:color w:val="000000"/>
          <w:sz w:val="24"/>
        </w:rPr>
        <w:t>Demons</w:t>
      </w:r>
    </w:p>
    <w:p w14:paraId="0C5A4931"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Evil is superior</w:t>
      </w:r>
      <w:r w:rsidRPr="00BE07FD">
        <w:rPr>
          <w:rFonts w:cs="Tahoma"/>
          <w:color w:val="000000"/>
          <w:sz w:val="24"/>
        </w:rPr>
        <w:t xml:space="preserve">  - this is a common theme in all of Poe’s work</w:t>
      </w:r>
    </w:p>
    <w:p w14:paraId="0C5A4932"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Destructive Emotions</w:t>
      </w:r>
      <w:r w:rsidRPr="00BE07FD">
        <w:rPr>
          <w:rFonts w:cs="Tahoma"/>
          <w:color w:val="000000"/>
          <w:sz w:val="24"/>
        </w:rPr>
        <w:t xml:space="preserve"> – emotions that drive characters to madness</w:t>
      </w:r>
    </w:p>
    <w:p w14:paraId="0C5A4933" w14:textId="77777777" w:rsidR="006B149A" w:rsidRPr="00BE07FD" w:rsidRDefault="00A02AD6" w:rsidP="00D22C9D">
      <w:pPr>
        <w:pStyle w:val="ListParagraph"/>
        <w:numPr>
          <w:ilvl w:val="0"/>
          <w:numId w:val="2"/>
        </w:numPr>
        <w:rPr>
          <w:rFonts w:cs="Tahoma"/>
          <w:color w:val="000000"/>
          <w:sz w:val="24"/>
        </w:rPr>
      </w:pPr>
      <w:r w:rsidRPr="00BE07FD">
        <w:rPr>
          <w:rFonts w:cs="Tahoma"/>
          <w:b/>
          <w:color w:val="000000"/>
          <w:sz w:val="24"/>
        </w:rPr>
        <w:t>Genealogical</w:t>
      </w:r>
      <w:r w:rsidR="006B149A" w:rsidRPr="00BE07FD">
        <w:rPr>
          <w:rFonts w:cs="Tahoma"/>
          <w:b/>
          <w:color w:val="000000"/>
          <w:sz w:val="24"/>
        </w:rPr>
        <w:t xml:space="preserve"> Complications</w:t>
      </w:r>
      <w:r w:rsidR="006B149A" w:rsidRPr="00BE07FD">
        <w:rPr>
          <w:rFonts w:cs="Tahoma"/>
          <w:color w:val="000000"/>
          <w:sz w:val="24"/>
        </w:rPr>
        <w:t xml:space="preserve"> – fear/threaten</w:t>
      </w:r>
      <w:r w:rsidRPr="00BE07FD">
        <w:rPr>
          <w:rFonts w:cs="Tahoma"/>
          <w:color w:val="000000"/>
          <w:sz w:val="24"/>
        </w:rPr>
        <w:t xml:space="preserve"> relatives or plot deaths of re</w:t>
      </w:r>
      <w:r w:rsidR="006B149A" w:rsidRPr="00BE07FD">
        <w:rPr>
          <w:rFonts w:cs="Tahoma"/>
          <w:color w:val="000000"/>
          <w:sz w:val="24"/>
        </w:rPr>
        <w:t xml:space="preserve">latives for </w:t>
      </w:r>
      <w:r w:rsidRPr="00BE07FD">
        <w:rPr>
          <w:rFonts w:cs="Tahoma"/>
          <w:color w:val="000000"/>
          <w:sz w:val="24"/>
        </w:rPr>
        <w:t xml:space="preserve">the </w:t>
      </w:r>
      <w:r w:rsidR="006B149A" w:rsidRPr="00BE07FD">
        <w:rPr>
          <w:rFonts w:cs="Tahoma"/>
          <w:color w:val="000000"/>
          <w:sz w:val="24"/>
        </w:rPr>
        <w:t>receival of fortunes etc.</w:t>
      </w:r>
    </w:p>
    <w:p w14:paraId="0C5A4934" w14:textId="77777777" w:rsidR="006B149A" w:rsidRPr="00BE07FD" w:rsidRDefault="006B149A" w:rsidP="00D22C9D">
      <w:pPr>
        <w:pStyle w:val="ListParagraph"/>
        <w:numPr>
          <w:ilvl w:val="0"/>
          <w:numId w:val="2"/>
        </w:numPr>
        <w:rPr>
          <w:rFonts w:cs="Tahoma"/>
          <w:color w:val="000000"/>
          <w:sz w:val="24"/>
        </w:rPr>
      </w:pPr>
      <w:r w:rsidRPr="00BE07FD">
        <w:rPr>
          <w:rFonts w:cs="Tahoma"/>
          <w:b/>
          <w:color w:val="000000"/>
          <w:sz w:val="24"/>
        </w:rPr>
        <w:t>Psychological Fears</w:t>
      </w:r>
      <w:r w:rsidRPr="00BE07FD">
        <w:rPr>
          <w:rFonts w:cs="Tahoma"/>
          <w:color w:val="000000"/>
          <w:sz w:val="24"/>
        </w:rPr>
        <w:t>:  rats, buried alive, poison etc.</w:t>
      </w:r>
    </w:p>
    <w:p w14:paraId="0C5A4935" w14:textId="77777777" w:rsidR="00A02AD6" w:rsidRPr="00BE07FD" w:rsidRDefault="00A02AD6" w:rsidP="00D22C9D">
      <w:pPr>
        <w:pStyle w:val="ListParagraph"/>
        <w:numPr>
          <w:ilvl w:val="0"/>
          <w:numId w:val="2"/>
        </w:numPr>
        <w:rPr>
          <w:rFonts w:cs="Tahoma"/>
          <w:b/>
          <w:color w:val="000000"/>
          <w:sz w:val="24"/>
        </w:rPr>
      </w:pPr>
      <w:r w:rsidRPr="00BE07FD">
        <w:rPr>
          <w:rFonts w:cs="Tahoma"/>
          <w:b/>
          <w:color w:val="000000"/>
          <w:sz w:val="24"/>
        </w:rPr>
        <w:t>Weak Women</w:t>
      </w:r>
    </w:p>
    <w:p w14:paraId="0C5A4936" w14:textId="6B8F4AC5" w:rsidR="006B149A" w:rsidRDefault="006B149A" w:rsidP="006B149A">
      <w:pPr>
        <w:rPr>
          <w:rFonts w:cs="Tahoma"/>
          <w:color w:val="000000"/>
          <w:sz w:val="24"/>
        </w:rPr>
      </w:pPr>
    </w:p>
    <w:p w14:paraId="73345628" w14:textId="1B679793" w:rsidR="00BE07FD" w:rsidRDefault="00BE07FD" w:rsidP="006B149A">
      <w:pPr>
        <w:rPr>
          <w:rFonts w:cs="Tahoma"/>
          <w:color w:val="000000"/>
          <w:sz w:val="24"/>
        </w:rPr>
      </w:pPr>
    </w:p>
    <w:p w14:paraId="702EAD8E" w14:textId="5E007749" w:rsidR="00BE07FD" w:rsidRDefault="00BE07FD" w:rsidP="006B149A">
      <w:pPr>
        <w:rPr>
          <w:rFonts w:cs="Tahoma"/>
          <w:color w:val="000000"/>
          <w:sz w:val="24"/>
        </w:rPr>
      </w:pPr>
    </w:p>
    <w:p w14:paraId="52ED0848" w14:textId="77777777" w:rsidR="00BE07FD" w:rsidRPr="00BE07FD" w:rsidRDefault="00BE07FD" w:rsidP="006B149A">
      <w:pPr>
        <w:rPr>
          <w:rFonts w:cs="Tahoma"/>
          <w:color w:val="000000"/>
          <w:sz w:val="24"/>
        </w:rPr>
      </w:pPr>
    </w:p>
    <w:p w14:paraId="0C5A4938" w14:textId="55739CDA" w:rsidR="006B149A" w:rsidRPr="00BE07FD" w:rsidRDefault="006B149A" w:rsidP="006B149A">
      <w:pPr>
        <w:rPr>
          <w:rFonts w:cs="Tahoma"/>
          <w:color w:val="000000"/>
          <w:sz w:val="24"/>
        </w:rPr>
      </w:pPr>
      <w:r w:rsidRPr="00BE07FD">
        <w:rPr>
          <w:rFonts w:cs="Tahoma"/>
          <w:color w:val="000000"/>
          <w:sz w:val="24"/>
        </w:rPr>
        <w:lastRenderedPageBreak/>
        <w:t>Gothic Literature is full of Horror and Terror.  Horror and Terror Defined:</w:t>
      </w:r>
    </w:p>
    <w:p w14:paraId="0C5A4939" w14:textId="77777777" w:rsidR="006B149A" w:rsidRPr="00BE07FD" w:rsidRDefault="006B149A" w:rsidP="006B149A">
      <w:pPr>
        <w:rPr>
          <w:rFonts w:cs="Tahoma"/>
          <w:color w:val="000000"/>
          <w:sz w:val="24"/>
        </w:rPr>
      </w:pPr>
      <w:r w:rsidRPr="00BE07FD">
        <w:rPr>
          <w:rFonts w:cs="Tahoma"/>
          <w:color w:val="000000"/>
          <w:sz w:val="24"/>
        </w:rPr>
        <w:t xml:space="preserve">“Terror is a source of the sublime, that is, it is a product of the strongest emotion which the mind is capable of feeling” </w:t>
      </w:r>
    </w:p>
    <w:p w14:paraId="0C5A493F" w14:textId="3C717321" w:rsidR="00A02AD6" w:rsidRPr="00BE07FD" w:rsidRDefault="006B149A" w:rsidP="006B149A">
      <w:pPr>
        <w:rPr>
          <w:rFonts w:cs="Tahoma"/>
          <w:color w:val="000000"/>
          <w:sz w:val="24"/>
        </w:rPr>
      </w:pPr>
      <w:r w:rsidRPr="00BE07FD">
        <w:rPr>
          <w:rFonts w:cs="Tahoma"/>
          <w:color w:val="000000"/>
          <w:sz w:val="24"/>
        </w:rPr>
        <w:t>Horror is the sight and Terror is the hell created in the mind, the condition in which Horror is felt.</w:t>
      </w:r>
    </w:p>
    <w:p w14:paraId="0C5A4940" w14:textId="77777777" w:rsidR="00A02AD6" w:rsidRPr="00BE07FD" w:rsidRDefault="00A02AD6" w:rsidP="006B149A">
      <w:pPr>
        <w:rPr>
          <w:rFonts w:cs="Tahoma"/>
          <w:b/>
          <w:color w:val="000000"/>
          <w:sz w:val="24"/>
        </w:rPr>
      </w:pPr>
      <w:r w:rsidRPr="00BE07FD">
        <w:rPr>
          <w:rFonts w:cs="Tahoma"/>
          <w:b/>
          <w:color w:val="000000"/>
          <w:sz w:val="24"/>
        </w:rPr>
        <w:t>Who is Edgar Allan Poe?</w:t>
      </w:r>
    </w:p>
    <w:p w14:paraId="0C5A4941" w14:textId="3414AC0A" w:rsidR="001D456D" w:rsidRPr="00BE07FD" w:rsidRDefault="001D456D" w:rsidP="006B149A">
      <w:pPr>
        <w:rPr>
          <w:rFonts w:cs="Tahoma"/>
          <w:color w:val="000000"/>
          <w:sz w:val="24"/>
        </w:rPr>
      </w:pPr>
      <w:r w:rsidRPr="00BE07FD">
        <w:rPr>
          <w:rFonts w:cs="Tahoma"/>
          <w:color w:val="000000"/>
          <w:sz w:val="24"/>
        </w:rPr>
        <w:t xml:space="preserve">Poe is an author of many internationally known poems, and short stories.  He never wrote novels because he said that </w:t>
      </w:r>
      <w:r w:rsidR="000F098B" w:rsidRPr="00BE07FD">
        <w:rPr>
          <w:rFonts w:cs="Tahoma"/>
          <w:color w:val="000000"/>
          <w:sz w:val="24"/>
        </w:rPr>
        <w:t>the ‘tale’ was a supreme form of fiction over the novel because it was compact and brief and therefore every word is controlled in order to create the highest points of intensity.  All of his stories can be read in under ½ hour.  Brevity allows the writer to strive for Unity of Interest, which Poe believes is very important.</w:t>
      </w:r>
      <w:r w:rsidRPr="00BE07FD">
        <w:rPr>
          <w:rFonts w:cs="Tahoma"/>
          <w:color w:val="000000"/>
          <w:sz w:val="24"/>
        </w:rPr>
        <w:t xml:space="preserve"> </w:t>
      </w:r>
    </w:p>
    <w:p w14:paraId="0C5A4942" w14:textId="77777777" w:rsidR="001D456D" w:rsidRPr="00BE07FD" w:rsidRDefault="00A02AD6" w:rsidP="006B149A">
      <w:pPr>
        <w:rPr>
          <w:rFonts w:cs="Tahoma"/>
          <w:color w:val="000000"/>
          <w:sz w:val="24"/>
        </w:rPr>
      </w:pPr>
      <w:r w:rsidRPr="00BE07FD">
        <w:rPr>
          <w:rFonts w:cs="Tahoma"/>
          <w:color w:val="000000"/>
          <w:sz w:val="24"/>
        </w:rPr>
        <w:t xml:space="preserve">Poe was never recognized for his work while he was alive, the way he is now.  He is often referred to when discussion of mystery, superstition or gothic literature is mentioned.  </w:t>
      </w:r>
      <w:r w:rsidR="001D456D" w:rsidRPr="00BE07FD">
        <w:rPr>
          <w:rFonts w:cs="Tahoma"/>
          <w:color w:val="000000"/>
          <w:sz w:val="24"/>
        </w:rPr>
        <w:t xml:space="preserve">Additionally, he is credited for turning the short story from an anecdote to art.  He virtually created the detective story and perfected the psychological thriller.  </w:t>
      </w:r>
    </w:p>
    <w:p w14:paraId="0C5A4943" w14:textId="77777777" w:rsidR="001D456D" w:rsidRPr="00BE07FD" w:rsidRDefault="001D456D" w:rsidP="006B149A">
      <w:pPr>
        <w:rPr>
          <w:rFonts w:cs="Tahoma"/>
          <w:color w:val="000000"/>
          <w:sz w:val="24"/>
        </w:rPr>
      </w:pPr>
      <w:r w:rsidRPr="00BE07FD">
        <w:rPr>
          <w:rFonts w:cs="Tahoma"/>
          <w:color w:val="000000"/>
          <w:sz w:val="24"/>
        </w:rPr>
        <w:t>What inspired Poe’s theme of writing stems from a lifetime of experiencing his own tragedies having lost his birth mother, then his adoptive mother</w:t>
      </w:r>
      <w:r w:rsidR="000A4EB7" w:rsidRPr="00BE07FD">
        <w:rPr>
          <w:rFonts w:cs="Tahoma"/>
          <w:color w:val="000000"/>
          <w:sz w:val="24"/>
        </w:rPr>
        <w:t xml:space="preserve"> to death and both his father and adoptive father running out on him.  He later finds love and then loses his wife to Tuberculosis.  All the while the majority of his adult life was faced with poverty, alcoholism and nightmares.  He always wore black and was seen as insane by some or bizarre.  </w:t>
      </w:r>
    </w:p>
    <w:p w14:paraId="0C5A4944" w14:textId="77777777" w:rsidR="000A4EB7" w:rsidRPr="00BE07FD" w:rsidRDefault="000A4EB7" w:rsidP="006B149A">
      <w:pPr>
        <w:rPr>
          <w:rFonts w:cs="Tahoma"/>
          <w:b/>
          <w:color w:val="000000"/>
          <w:sz w:val="24"/>
        </w:rPr>
      </w:pPr>
      <w:r w:rsidRPr="00BE07FD">
        <w:rPr>
          <w:rFonts w:cs="Tahoma"/>
          <w:b/>
          <w:color w:val="000000"/>
          <w:sz w:val="24"/>
        </w:rPr>
        <w:t>Poe Facts:</w:t>
      </w:r>
    </w:p>
    <w:p w14:paraId="0C5A4945" w14:textId="77777777" w:rsidR="000A4EB7" w:rsidRPr="00BE07FD" w:rsidRDefault="000A4EB7" w:rsidP="000A4EB7">
      <w:pPr>
        <w:pStyle w:val="ListParagraph"/>
        <w:numPr>
          <w:ilvl w:val="0"/>
          <w:numId w:val="1"/>
        </w:numPr>
        <w:rPr>
          <w:rFonts w:cs="Tahoma"/>
          <w:color w:val="000000"/>
          <w:sz w:val="24"/>
        </w:rPr>
      </w:pPr>
      <w:r w:rsidRPr="00BE07FD">
        <w:rPr>
          <w:rFonts w:cs="Tahoma"/>
          <w:color w:val="000000"/>
          <w:sz w:val="24"/>
        </w:rPr>
        <w:t>His writing inspired the famous stories of “Sherlock Holmes”</w:t>
      </w:r>
    </w:p>
    <w:p w14:paraId="0C5A4946" w14:textId="77777777" w:rsidR="000A4EB7" w:rsidRPr="00BE07FD" w:rsidRDefault="000A4EB7" w:rsidP="000A4EB7">
      <w:pPr>
        <w:pStyle w:val="ListParagraph"/>
        <w:numPr>
          <w:ilvl w:val="0"/>
          <w:numId w:val="1"/>
        </w:numPr>
        <w:rPr>
          <w:rFonts w:cs="Tahoma"/>
          <w:color w:val="000000"/>
          <w:sz w:val="24"/>
        </w:rPr>
      </w:pPr>
      <w:r w:rsidRPr="00BE07FD">
        <w:rPr>
          <w:rFonts w:cs="Tahoma"/>
          <w:color w:val="000000"/>
          <w:sz w:val="24"/>
        </w:rPr>
        <w:t>Poe created ideas and techniques used in modern horror stories and movies</w:t>
      </w:r>
    </w:p>
    <w:p w14:paraId="0C5A4947" w14:textId="77777777" w:rsidR="000A4EB7" w:rsidRPr="00BE07FD" w:rsidRDefault="000A4EB7" w:rsidP="000A4EB7">
      <w:pPr>
        <w:pStyle w:val="ListParagraph"/>
        <w:numPr>
          <w:ilvl w:val="0"/>
          <w:numId w:val="1"/>
        </w:numPr>
        <w:rPr>
          <w:rFonts w:cs="Tahoma"/>
          <w:color w:val="000000"/>
          <w:sz w:val="24"/>
        </w:rPr>
      </w:pPr>
      <w:r w:rsidRPr="00BE07FD">
        <w:rPr>
          <w:rFonts w:cs="Tahoma"/>
          <w:color w:val="000000"/>
          <w:sz w:val="24"/>
        </w:rPr>
        <w:t xml:space="preserve">The word detective was not even around during the time of Poe, but came about because of his introduction to the writing style Mystery. </w:t>
      </w:r>
    </w:p>
    <w:p w14:paraId="0C5A4948" w14:textId="77777777" w:rsidR="000A4EB7" w:rsidRPr="00BE07FD" w:rsidRDefault="000A4EB7" w:rsidP="000A4EB7">
      <w:pPr>
        <w:pStyle w:val="ListParagraph"/>
        <w:numPr>
          <w:ilvl w:val="0"/>
          <w:numId w:val="1"/>
        </w:numPr>
        <w:rPr>
          <w:rFonts w:cs="Tahoma"/>
          <w:color w:val="000000"/>
          <w:sz w:val="24"/>
        </w:rPr>
      </w:pPr>
      <w:r w:rsidRPr="00BE07FD">
        <w:rPr>
          <w:rFonts w:cs="Tahoma"/>
          <w:color w:val="000000"/>
          <w:sz w:val="24"/>
        </w:rPr>
        <w:t>Every year an award is given to the best mystery novel and it is called the Edgar Award.</w:t>
      </w:r>
    </w:p>
    <w:p w14:paraId="448B9ECA" w14:textId="15168BA2" w:rsidR="00BE07FD" w:rsidRPr="00BE07FD" w:rsidRDefault="000F098B" w:rsidP="00BE07FD">
      <w:pPr>
        <w:rPr>
          <w:rFonts w:cs="Tahoma"/>
          <w:b/>
          <w:color w:val="000000"/>
          <w:sz w:val="24"/>
        </w:rPr>
        <w:sectPr w:rsidR="00BE07FD" w:rsidRPr="00BE07FD">
          <w:pgSz w:w="12240" w:h="15840"/>
          <w:pgMar w:top="1440" w:right="1440" w:bottom="1440" w:left="1440" w:header="720" w:footer="720" w:gutter="0"/>
          <w:cols w:space="720"/>
          <w:docGrid w:linePitch="360"/>
        </w:sectPr>
      </w:pPr>
      <w:r w:rsidRPr="00BE07FD">
        <w:rPr>
          <w:rFonts w:cs="Tahoma"/>
          <w:b/>
          <w:color w:val="000000"/>
          <w:sz w:val="24"/>
        </w:rPr>
        <w:t>Themes within Poe’s Writing:</w:t>
      </w:r>
      <w:bookmarkStart w:id="0" w:name="_GoBack"/>
      <w:bookmarkEnd w:id="0"/>
    </w:p>
    <w:p w14:paraId="0C5A494A" w14:textId="1AFF05BB"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Victimization</w:t>
      </w:r>
    </w:p>
    <w:p w14:paraId="0C5A494B"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Power and powerlessness</w:t>
      </w:r>
    </w:p>
    <w:p w14:paraId="0C5A494C"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Extreme states of being</w:t>
      </w:r>
    </w:p>
    <w:p w14:paraId="0C5A494D"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Dehumanization</w:t>
      </w:r>
    </w:p>
    <w:p w14:paraId="0C5A494E"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Memory and mourning for dead (probably because this was such a strong reality in his own life)</w:t>
      </w:r>
    </w:p>
    <w:p w14:paraId="0C5A494F"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Need for transcendence</w:t>
      </w:r>
    </w:p>
    <w:p w14:paraId="0C5A4950"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Superstition</w:t>
      </w:r>
    </w:p>
    <w:p w14:paraId="0C5A4951" w14:textId="77777777" w:rsidR="000F098B" w:rsidRPr="00BE07FD" w:rsidRDefault="000F098B" w:rsidP="000F098B">
      <w:pPr>
        <w:pStyle w:val="ListParagraph"/>
        <w:numPr>
          <w:ilvl w:val="0"/>
          <w:numId w:val="1"/>
        </w:numPr>
        <w:rPr>
          <w:rFonts w:cs="Tahoma"/>
          <w:color w:val="000000"/>
          <w:sz w:val="24"/>
        </w:rPr>
      </w:pPr>
      <w:r w:rsidRPr="00BE07FD">
        <w:rPr>
          <w:rFonts w:cs="Tahoma"/>
          <w:color w:val="000000"/>
          <w:sz w:val="24"/>
        </w:rPr>
        <w:t>Death</w:t>
      </w:r>
    </w:p>
    <w:p w14:paraId="28BB4094" w14:textId="3CE17F1B" w:rsidR="00BE07FD" w:rsidRPr="00BE07FD" w:rsidRDefault="00C812DB" w:rsidP="00BE07FD">
      <w:pPr>
        <w:pStyle w:val="ListParagraph"/>
        <w:numPr>
          <w:ilvl w:val="0"/>
          <w:numId w:val="1"/>
        </w:numPr>
        <w:rPr>
          <w:rFonts w:cs="Tahoma"/>
          <w:color w:val="000000"/>
          <w:sz w:val="24"/>
        </w:rPr>
        <w:sectPr w:rsidR="00BE07FD" w:rsidRPr="00BE07FD" w:rsidSect="00BE07FD">
          <w:type w:val="continuous"/>
          <w:pgSz w:w="12240" w:h="15840"/>
          <w:pgMar w:top="1440" w:right="1440" w:bottom="1440" w:left="1440" w:header="720" w:footer="720" w:gutter="0"/>
          <w:cols w:num="2" w:space="720"/>
          <w:docGrid w:linePitch="360"/>
        </w:sectPr>
      </w:pPr>
      <w:r w:rsidRPr="00BE07FD">
        <w:rPr>
          <w:rFonts w:cs="Tahoma"/>
          <w:color w:val="000000"/>
          <w:sz w:val="24"/>
        </w:rPr>
        <w:t>Deterioration of mental state of a characte</w:t>
      </w:r>
      <w:r w:rsidR="00BE07FD">
        <w:rPr>
          <w:rFonts w:cs="Tahoma"/>
          <w:color w:val="000000"/>
          <w:sz w:val="24"/>
        </w:rPr>
        <w:t>r</w:t>
      </w:r>
    </w:p>
    <w:p w14:paraId="0C5A4957" w14:textId="08AE43DB" w:rsidR="00D22C9D" w:rsidRPr="00BE07FD" w:rsidRDefault="00D22C9D" w:rsidP="00BE07FD">
      <w:pPr>
        <w:rPr>
          <w:sz w:val="24"/>
        </w:rPr>
      </w:pPr>
    </w:p>
    <w:sectPr w:rsidR="00D22C9D" w:rsidRPr="00BE07FD" w:rsidSect="00BE07FD">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77A3"/>
    <w:multiLevelType w:val="hybridMultilevel"/>
    <w:tmpl w:val="B4CEFA56"/>
    <w:lvl w:ilvl="0" w:tplc="259EAB28">
      <w:numFmt w:val="bullet"/>
      <w:lvlText w:val="-"/>
      <w:lvlJc w:val="left"/>
      <w:pPr>
        <w:ind w:left="720" w:hanging="36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8577F"/>
    <w:multiLevelType w:val="hybridMultilevel"/>
    <w:tmpl w:val="B6D6C660"/>
    <w:lvl w:ilvl="0" w:tplc="AD7ABC3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6B3"/>
    <w:rsid w:val="000A4EB7"/>
    <w:rsid w:val="000F098B"/>
    <w:rsid w:val="001D456D"/>
    <w:rsid w:val="00513CAC"/>
    <w:rsid w:val="00586934"/>
    <w:rsid w:val="006B149A"/>
    <w:rsid w:val="00807CE3"/>
    <w:rsid w:val="00A02AD6"/>
    <w:rsid w:val="00AD56B3"/>
    <w:rsid w:val="00B959DC"/>
    <w:rsid w:val="00BE07FD"/>
    <w:rsid w:val="00C812DB"/>
    <w:rsid w:val="00D22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A4912"/>
  <w15:chartTrackingRefBased/>
  <w15:docId w15:val="{9AA4F544-FC8F-4379-ACF2-846332A7F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2C9D"/>
    <w:pPr>
      <w:ind w:left="720"/>
      <w:contextualSpacing/>
    </w:pPr>
  </w:style>
  <w:style w:type="paragraph" w:styleId="BalloonText">
    <w:name w:val="Balloon Text"/>
    <w:basedOn w:val="Normal"/>
    <w:link w:val="BalloonTextChar"/>
    <w:uiPriority w:val="99"/>
    <w:semiHidden/>
    <w:unhideWhenUsed/>
    <w:rsid w:val="00BE07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07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224</TotalTime>
  <Pages>2</Pages>
  <Words>528</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m.fletcher</dc:creator>
  <cp:keywords/>
  <dc:description/>
  <cp:lastModifiedBy>Fairbairn, Jessica</cp:lastModifiedBy>
  <cp:revision>6</cp:revision>
  <cp:lastPrinted>2017-09-18T16:06:00Z</cp:lastPrinted>
  <dcterms:created xsi:type="dcterms:W3CDTF">2017-02-04T22:36:00Z</dcterms:created>
  <dcterms:modified xsi:type="dcterms:W3CDTF">2017-09-18T16:06:00Z</dcterms:modified>
</cp:coreProperties>
</file>