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AE" w:rsidRPr="00CD78EC" w:rsidRDefault="00CD78EC">
      <w:pPr>
        <w:rPr>
          <w:szCs w:val="20"/>
        </w:rPr>
      </w:pPr>
      <w:r w:rsidRPr="00CD78EC">
        <w:rPr>
          <w:b/>
          <w:szCs w:val="20"/>
        </w:rPr>
        <w:t>Jigsaw</w:t>
      </w:r>
      <w:r w:rsidRPr="00CD78EC">
        <w:rPr>
          <w:szCs w:val="20"/>
        </w:rPr>
        <w:t>- Teacher knows nothing about these Poems</w:t>
      </w:r>
      <w:r>
        <w:rPr>
          <w:szCs w:val="20"/>
        </w:rPr>
        <w:t xml:space="preserve"> (Seventeen, Child Who Walks Backwards, Childhood)</w:t>
      </w:r>
      <w:bookmarkStart w:id="0" w:name="_GoBack"/>
      <w:bookmarkEnd w:id="0"/>
    </w:p>
    <w:p w:rsidR="00CD78EC" w:rsidRPr="00CD78EC" w:rsidRDefault="00CD78EC">
      <w:pPr>
        <w:rPr>
          <w:szCs w:val="20"/>
        </w:rPr>
      </w:pPr>
      <w:r w:rsidRPr="00CD78EC">
        <w:rPr>
          <w:szCs w:val="20"/>
        </w:rPr>
        <w:t>Three different poems have been distributed. In partners or in a group of three, your job is to annotate the poem and do the best possible TPCASTT. I will then put you with another group, and you will have to sum up your poem to them, ensuring you miss nothing important. Remember, think first, and use the internet second.</w: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szCs w:val="20"/>
        </w:rPr>
        <w:t>A method of analyzing poetry is the TP-CASTT method of analysis.  The following is a breakdown of this method:</w: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noProof/>
          <w:szCs w:val="20"/>
        </w:rPr>
        <mc:AlternateContent>
          <mc:Choice Requires="wps">
            <w:drawing>
              <wp:anchor distT="0" distB="0" distL="114300" distR="114300" simplePos="0" relativeHeight="251659264" behindDoc="0" locked="0" layoutInCell="1" allowOverlap="1" wp14:anchorId="47AC160C" wp14:editId="2FD6AF24">
                <wp:simplePos x="0" y="0"/>
                <wp:positionH relativeFrom="column">
                  <wp:posOffset>-9525</wp:posOffset>
                </wp:positionH>
                <wp:positionV relativeFrom="paragraph">
                  <wp:posOffset>203200</wp:posOffset>
                </wp:positionV>
                <wp:extent cx="1200150" cy="371475"/>
                <wp:effectExtent l="9525" t="12700" r="9525" b="63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sidRPr="006D7516">
                              <w:rPr>
                                <w:b/>
                                <w:sz w:val="24"/>
                                <w:szCs w:val="24"/>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AC160C" id="Oval 8" o:spid="_x0000_s1026" style="position:absolute;margin-left:-.75pt;margin-top:16pt;width:9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">
                <v:textbox>
                  <w:txbxContent>
                    <w:p w:rsidR="00CD78EC" w:rsidRPr="006D7516" w:rsidRDefault="00CD78EC" w:rsidP="00CD78EC">
                      <w:pPr>
                        <w:jc w:val="center"/>
                        <w:rPr>
                          <w:b/>
                          <w:sz w:val="24"/>
                          <w:szCs w:val="24"/>
                        </w:rPr>
                      </w:pPr>
                      <w:r w:rsidRPr="006D7516">
                        <w:rPr>
                          <w:b/>
                          <w:sz w:val="24"/>
                          <w:szCs w:val="24"/>
                        </w:rPr>
                        <w:t>Title</w:t>
                      </w:r>
                    </w:p>
                  </w:txbxContent>
                </v:textbox>
              </v:oval>
            </w:pict>
          </mc:Fallback>
        </mc:AlternateConten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szCs w:val="20"/>
        </w:rPr>
        <w:tab/>
      </w:r>
      <w:r w:rsidRPr="00CD78EC">
        <w:rPr>
          <w:rFonts w:eastAsia="Times New Roman"/>
          <w:szCs w:val="20"/>
        </w:rPr>
        <w:tab/>
      </w:r>
      <w:r w:rsidRPr="00CD78EC">
        <w:rPr>
          <w:rFonts w:eastAsia="Times New Roman"/>
          <w:szCs w:val="20"/>
        </w:rPr>
        <w:tab/>
        <w:t xml:space="preserve">Ponder the </w:t>
      </w:r>
      <w:r w:rsidRPr="00CD78EC">
        <w:rPr>
          <w:rFonts w:eastAsia="Times New Roman"/>
          <w:b/>
          <w:szCs w:val="20"/>
        </w:rPr>
        <w:t>title</w:t>
      </w:r>
      <w:r w:rsidRPr="00CD78EC">
        <w:rPr>
          <w:rFonts w:eastAsia="Times New Roman"/>
          <w:szCs w:val="20"/>
        </w:rPr>
        <w:t xml:space="preserve"> before reading the poem.</w: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noProof/>
          <w:szCs w:val="20"/>
        </w:rPr>
        <mc:AlternateContent>
          <mc:Choice Requires="wps">
            <w:drawing>
              <wp:anchor distT="0" distB="0" distL="114300" distR="114300" simplePos="0" relativeHeight="251660288" behindDoc="0" locked="0" layoutInCell="1" allowOverlap="1" wp14:anchorId="5A09B751" wp14:editId="41CA83F4">
                <wp:simplePos x="0" y="0"/>
                <wp:positionH relativeFrom="column">
                  <wp:posOffset>-104775</wp:posOffset>
                </wp:positionH>
                <wp:positionV relativeFrom="paragraph">
                  <wp:posOffset>208915</wp:posOffset>
                </wp:positionV>
                <wp:extent cx="1295400" cy="371475"/>
                <wp:effectExtent l="9525" t="12700" r="9525" b="63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Pr>
                                <w:b/>
                                <w:sz w:val="24"/>
                                <w:szCs w:val="24"/>
                              </w:rPr>
                              <w:t>Paraphrase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9B751" id="Oval 7" o:spid="_x0000_s1027" style="position:absolute;margin-left:-8.25pt;margin-top:16.45pt;width:10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">
                <v:textbox>
                  <w:txbxContent>
                    <w:p w:rsidR="00CD78EC" w:rsidRPr="006D7516" w:rsidRDefault="00CD78EC" w:rsidP="00CD78EC">
                      <w:pPr>
                        <w:jc w:val="center"/>
                        <w:rPr>
                          <w:b/>
                          <w:sz w:val="24"/>
                          <w:szCs w:val="24"/>
                        </w:rPr>
                      </w:pPr>
                      <w:r>
                        <w:rPr>
                          <w:b/>
                          <w:sz w:val="24"/>
                          <w:szCs w:val="24"/>
                        </w:rPr>
                        <w:t>Paraphrase</w:t>
                      </w:r>
                    </w:p>
                  </w:txbxContent>
                </v:textbox>
              </v:oval>
            </w:pict>
          </mc:Fallback>
        </mc:AlternateConten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szCs w:val="20"/>
        </w:rPr>
        <w:tab/>
      </w:r>
      <w:r w:rsidRPr="00CD78EC">
        <w:rPr>
          <w:rFonts w:eastAsia="Times New Roman"/>
          <w:szCs w:val="20"/>
        </w:rPr>
        <w:tab/>
      </w:r>
      <w:r w:rsidRPr="00CD78EC">
        <w:rPr>
          <w:rFonts w:eastAsia="Times New Roman"/>
          <w:szCs w:val="20"/>
        </w:rPr>
        <w:tab/>
      </w:r>
      <w:r w:rsidRPr="00CD78EC">
        <w:rPr>
          <w:rFonts w:eastAsia="Times New Roman"/>
          <w:b/>
          <w:szCs w:val="20"/>
        </w:rPr>
        <w:t xml:space="preserve">Paraphrase </w:t>
      </w:r>
      <w:r w:rsidRPr="00CD78EC">
        <w:rPr>
          <w:rFonts w:eastAsia="Times New Roman"/>
          <w:szCs w:val="20"/>
        </w:rPr>
        <w:t>(Translate) the poem into your own words.</w: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b/>
          <w:noProof/>
          <w:szCs w:val="20"/>
        </w:rPr>
        <mc:AlternateContent>
          <mc:Choice Requires="wps">
            <w:drawing>
              <wp:anchor distT="0" distB="0" distL="114300" distR="114300" simplePos="0" relativeHeight="251661312" behindDoc="0" locked="0" layoutInCell="1" allowOverlap="1" wp14:anchorId="11350634" wp14:editId="3A3BB535">
                <wp:simplePos x="0" y="0"/>
                <wp:positionH relativeFrom="column">
                  <wp:posOffset>-9525</wp:posOffset>
                </wp:positionH>
                <wp:positionV relativeFrom="paragraph">
                  <wp:posOffset>309880</wp:posOffset>
                </wp:positionV>
                <wp:extent cx="1200150" cy="371475"/>
                <wp:effectExtent l="9525" t="12700" r="9525" b="63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rPr>
                                <w:b/>
                                <w:sz w:val="24"/>
                                <w:szCs w:val="24"/>
                              </w:rPr>
                            </w:pPr>
                            <w:r w:rsidRPr="006D7516">
                              <w:rPr>
                                <w:b/>
                                <w:sz w:val="24"/>
                                <w:szCs w:val="24"/>
                              </w:rPr>
                              <w:t>Connotative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50634" id="Oval 6" o:spid="_x0000_s1028" style="position:absolute;margin-left:-.75pt;margin-top:24.4pt;width:9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">
                <v:textbox>
                  <w:txbxContent>
                    <w:p w:rsidR="00CD78EC" w:rsidRPr="006D7516" w:rsidRDefault="00CD78EC" w:rsidP="00CD78EC">
                      <w:pPr>
                        <w:rPr>
                          <w:b/>
                          <w:sz w:val="24"/>
                          <w:szCs w:val="24"/>
                        </w:rPr>
                      </w:pPr>
                      <w:r w:rsidRPr="006D7516">
                        <w:rPr>
                          <w:b/>
                          <w:sz w:val="24"/>
                          <w:szCs w:val="24"/>
                        </w:rPr>
                        <w:t>Connotative</w:t>
                      </w:r>
                    </w:p>
                  </w:txbxContent>
                </v:textbox>
              </v:oval>
            </w:pict>
          </mc:Fallback>
        </mc:AlternateContent>
      </w:r>
    </w:p>
    <w:p w:rsidR="00CD78EC" w:rsidRPr="00CD78EC" w:rsidRDefault="00CD78EC" w:rsidP="00CD78EC">
      <w:pPr>
        <w:spacing w:before="100" w:beforeAutospacing="1" w:after="100" w:afterAutospacing="1" w:line="240" w:lineRule="auto"/>
        <w:ind w:left="2160"/>
        <w:rPr>
          <w:rFonts w:eastAsia="Times New Roman"/>
          <w:szCs w:val="20"/>
        </w:rPr>
      </w:pPr>
      <w:r w:rsidRPr="00CD78EC">
        <w:rPr>
          <w:rFonts w:eastAsia="Times New Roman"/>
          <w:szCs w:val="20"/>
        </w:rPr>
        <w:t xml:space="preserve">Contemplate the poem for meaning beyond the literal level – </w:t>
      </w:r>
      <w:r w:rsidRPr="00CD78EC">
        <w:rPr>
          <w:rFonts w:eastAsia="Times New Roman"/>
          <w:b/>
          <w:szCs w:val="20"/>
        </w:rPr>
        <w:t>connotative</w:t>
      </w:r>
      <w:r w:rsidRPr="00CD78EC">
        <w:rPr>
          <w:rFonts w:eastAsia="Times New Roman"/>
          <w:szCs w:val="20"/>
        </w:rPr>
        <w:t xml:space="preserve">:  figurative language and devices. </w:t>
      </w:r>
    </w:p>
    <w:p w:rsidR="00CD78EC" w:rsidRPr="00CD78EC" w:rsidRDefault="00CD78EC" w:rsidP="00CD78EC">
      <w:pPr>
        <w:numPr>
          <w:ilvl w:val="0"/>
          <w:numId w:val="1"/>
        </w:numPr>
        <w:spacing w:before="100" w:beforeAutospacing="1" w:after="100" w:afterAutospacing="1" w:line="240" w:lineRule="auto"/>
        <w:rPr>
          <w:rFonts w:eastAsia="Times New Roman"/>
          <w:szCs w:val="20"/>
        </w:rPr>
      </w:pPr>
      <w:r w:rsidRPr="00CD78EC">
        <w:rPr>
          <w:rFonts w:eastAsia="Times New Roman"/>
          <w:noProof/>
          <w:szCs w:val="20"/>
        </w:rPr>
        <mc:AlternateContent>
          <mc:Choice Requires="wps">
            <w:drawing>
              <wp:anchor distT="0" distB="0" distL="114300" distR="114300" simplePos="0" relativeHeight="251662336" behindDoc="0" locked="0" layoutInCell="1" allowOverlap="1" wp14:anchorId="1FA39490" wp14:editId="618717C6">
                <wp:simplePos x="0" y="0"/>
                <wp:positionH relativeFrom="column">
                  <wp:posOffset>-9525</wp:posOffset>
                </wp:positionH>
                <wp:positionV relativeFrom="paragraph">
                  <wp:posOffset>784860</wp:posOffset>
                </wp:positionV>
                <wp:extent cx="1200150" cy="371475"/>
                <wp:effectExtent l="9525" t="10795" r="9525" b="825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sidRPr="006D7516">
                              <w:rPr>
                                <w:b/>
                                <w:sz w:val="24"/>
                                <w:szCs w:val="24"/>
                              </w:rPr>
                              <w:t>Attitude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39490" id="Oval 5" o:spid="_x0000_s1029" style="position:absolute;left:0;text-align:left;margin-left:-.75pt;margin-top:61.8pt;width:94.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">
                <v:textbox>
                  <w:txbxContent>
                    <w:p w:rsidR="00CD78EC" w:rsidRPr="006D7516" w:rsidRDefault="00CD78EC" w:rsidP="00CD78EC">
                      <w:pPr>
                        <w:jc w:val="center"/>
                        <w:rPr>
                          <w:b/>
                          <w:sz w:val="24"/>
                          <w:szCs w:val="24"/>
                        </w:rPr>
                      </w:pPr>
                      <w:r w:rsidRPr="006D7516">
                        <w:rPr>
                          <w:b/>
                          <w:sz w:val="24"/>
                          <w:szCs w:val="24"/>
                        </w:rPr>
                        <w:t>Attitude</w:t>
                      </w:r>
                    </w:p>
                  </w:txbxContent>
                </v:textbox>
              </v:oval>
            </w:pict>
          </mc:Fallback>
        </mc:AlternateContent>
      </w:r>
      <w:r w:rsidRPr="00CD78EC">
        <w:rPr>
          <w:bCs/>
          <w:szCs w:val="20"/>
        </w:rPr>
        <w:t>Address the meaning, the effect, or both of a poem</w:t>
      </w:r>
      <w:r w:rsidRPr="00CD78EC">
        <w:rPr>
          <w:b/>
          <w:bCs/>
          <w:szCs w:val="20"/>
        </w:rPr>
        <w:t>.</w:t>
      </w:r>
      <w:r w:rsidRPr="00CD78EC">
        <w:rPr>
          <w:szCs w:val="20"/>
        </w:rPr>
        <w:t xml:space="preserve"> Consider:  imagery, figurative language (speech, sound, repetition, and </w:t>
      </w:r>
      <w:proofErr w:type="spellStart"/>
      <w:r w:rsidRPr="00CD78EC">
        <w:rPr>
          <w:szCs w:val="20"/>
        </w:rPr>
        <w:t>metaplasmic</w:t>
      </w:r>
      <w:proofErr w:type="spellEnd"/>
      <w:r w:rsidRPr="00CD78EC">
        <w:rPr>
          <w:szCs w:val="20"/>
        </w:rPr>
        <w:t>) symbolism, diction, point of view, rhythm, and rhyme)</w:t>
      </w:r>
    </w:p>
    <w:p w:rsidR="00CD78EC" w:rsidRPr="00CD78EC" w:rsidRDefault="00CD78EC" w:rsidP="00CD78EC">
      <w:pPr>
        <w:spacing w:before="100" w:beforeAutospacing="1" w:after="100" w:afterAutospacing="1" w:line="240" w:lineRule="auto"/>
        <w:ind w:left="2160"/>
        <w:rPr>
          <w:rFonts w:eastAsia="Times New Roman"/>
          <w:szCs w:val="20"/>
        </w:rPr>
      </w:pPr>
      <w:r w:rsidRPr="00CD78EC">
        <w:rPr>
          <w:rFonts w:eastAsia="Times New Roman"/>
          <w:szCs w:val="20"/>
        </w:rPr>
        <w:t xml:space="preserve">Identify the </w:t>
      </w:r>
      <w:r w:rsidRPr="00CD78EC">
        <w:rPr>
          <w:rFonts w:eastAsia="Times New Roman"/>
          <w:i/>
          <w:szCs w:val="20"/>
        </w:rPr>
        <w:t>subject</w:t>
      </w:r>
      <w:r w:rsidRPr="00CD78EC">
        <w:rPr>
          <w:rFonts w:eastAsia="Times New Roman"/>
          <w:szCs w:val="20"/>
        </w:rPr>
        <w:t xml:space="preserve">.  Note the author/poet </w:t>
      </w:r>
      <w:r w:rsidRPr="00CD78EC">
        <w:rPr>
          <w:rFonts w:eastAsia="Times New Roman"/>
          <w:i/>
          <w:szCs w:val="20"/>
        </w:rPr>
        <w:t>tone</w:t>
      </w:r>
      <w:r w:rsidRPr="00CD78EC">
        <w:rPr>
          <w:rFonts w:eastAsia="Times New Roman"/>
          <w:szCs w:val="20"/>
        </w:rPr>
        <w:t xml:space="preserve"> and </w:t>
      </w:r>
      <w:r w:rsidRPr="00CD78EC">
        <w:rPr>
          <w:rFonts w:eastAsia="Times New Roman"/>
          <w:b/>
          <w:szCs w:val="20"/>
        </w:rPr>
        <w:t>attitude</w:t>
      </w:r>
      <w:r w:rsidRPr="00CD78EC">
        <w:rPr>
          <w:rFonts w:eastAsia="Times New Roman"/>
          <w:szCs w:val="20"/>
        </w:rPr>
        <w:t>.</w:t>
      </w:r>
    </w:p>
    <w:p w:rsidR="00CD78EC" w:rsidRPr="00CD78EC" w:rsidRDefault="00CD78EC" w:rsidP="00CD78EC">
      <w:pPr>
        <w:spacing w:before="100" w:beforeAutospacing="1" w:after="100" w:afterAutospacing="1" w:line="240" w:lineRule="auto"/>
        <w:ind w:left="2160"/>
        <w:rPr>
          <w:rFonts w:eastAsia="Times New Roman"/>
          <w:szCs w:val="20"/>
        </w:rPr>
      </w:pPr>
      <w:r w:rsidRPr="00CD78EC">
        <w:rPr>
          <w:rFonts w:eastAsia="Times New Roman"/>
          <w:noProof/>
          <w:szCs w:val="20"/>
        </w:rPr>
        <mc:AlternateContent>
          <mc:Choice Requires="wps">
            <w:drawing>
              <wp:anchor distT="0" distB="0" distL="114300" distR="114300" simplePos="0" relativeHeight="251663360" behindDoc="0" locked="0" layoutInCell="1" allowOverlap="1" wp14:anchorId="16A8015E" wp14:editId="46491EFB">
                <wp:simplePos x="0" y="0"/>
                <wp:positionH relativeFrom="column">
                  <wp:posOffset>66675</wp:posOffset>
                </wp:positionH>
                <wp:positionV relativeFrom="paragraph">
                  <wp:posOffset>201930</wp:posOffset>
                </wp:positionV>
                <wp:extent cx="1200150" cy="371475"/>
                <wp:effectExtent l="9525" t="8890" r="9525" b="101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sidRPr="006D7516">
                              <w:rPr>
                                <w:b/>
                                <w:sz w:val="24"/>
                                <w:szCs w:val="24"/>
                              </w:rPr>
                              <w:t>Shift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8015E" id="Oval 4" o:spid="_x0000_s1030" style="position:absolute;left:0;text-align:left;margin-left:5.25pt;margin-top:15.9pt;width:94.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">
                <v:textbox>
                  <w:txbxContent>
                    <w:p w:rsidR="00CD78EC" w:rsidRPr="006D7516" w:rsidRDefault="00CD78EC" w:rsidP="00CD78EC">
                      <w:pPr>
                        <w:jc w:val="center"/>
                        <w:rPr>
                          <w:b/>
                          <w:sz w:val="24"/>
                          <w:szCs w:val="24"/>
                        </w:rPr>
                      </w:pPr>
                      <w:r w:rsidRPr="006D7516">
                        <w:rPr>
                          <w:b/>
                          <w:sz w:val="24"/>
                          <w:szCs w:val="24"/>
                        </w:rPr>
                        <w:t>Shift</w:t>
                      </w:r>
                    </w:p>
                  </w:txbxContent>
                </v:textbox>
              </v:oval>
            </w:pict>
          </mc:Fallback>
        </mc:AlternateContent>
      </w:r>
    </w:p>
    <w:p w:rsidR="00CD78EC" w:rsidRPr="00CD78EC" w:rsidRDefault="00CD78EC" w:rsidP="00CD78EC">
      <w:pPr>
        <w:spacing w:before="100" w:beforeAutospacing="1" w:after="100" w:afterAutospacing="1" w:line="240" w:lineRule="auto"/>
        <w:rPr>
          <w:rFonts w:eastAsia="Times New Roman"/>
          <w:szCs w:val="20"/>
        </w:rPr>
      </w:pPr>
      <w:r w:rsidRPr="00CD78EC">
        <w:rPr>
          <w:rFonts w:eastAsia="Times New Roman"/>
          <w:noProof/>
          <w:szCs w:val="20"/>
        </w:rPr>
        <mc:AlternateContent>
          <mc:Choice Requires="wps">
            <w:drawing>
              <wp:anchor distT="0" distB="0" distL="114300" distR="114300" simplePos="0" relativeHeight="251666432" behindDoc="0" locked="0" layoutInCell="1" allowOverlap="1" wp14:anchorId="7E3666FC" wp14:editId="0819CFA8">
                <wp:simplePos x="0" y="0"/>
                <wp:positionH relativeFrom="column">
                  <wp:posOffset>5553075</wp:posOffset>
                </wp:positionH>
                <wp:positionV relativeFrom="paragraph">
                  <wp:posOffset>342265</wp:posOffset>
                </wp:positionV>
                <wp:extent cx="1047750" cy="14859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85900"/>
                        </a:xfrm>
                        <a:prstGeom prst="rect">
                          <a:avLst/>
                        </a:prstGeom>
                        <a:solidFill>
                          <a:srgbClr val="FFFFFF"/>
                        </a:solidFill>
                        <a:ln w="9525">
                          <a:solidFill>
                            <a:srgbClr val="000000"/>
                          </a:solidFill>
                          <a:miter lim="800000"/>
                          <a:headEnd/>
                          <a:tailEnd/>
                        </a:ln>
                      </wps:spPr>
                      <wps:txbx>
                        <w:txbxContent>
                          <w:p w:rsidR="00CD78EC" w:rsidRDefault="00CD78EC" w:rsidP="00CD78EC">
                            <w:pPr>
                              <w:jc w:val="center"/>
                              <w:rPr>
                                <w:b/>
                              </w:rPr>
                            </w:pPr>
                          </w:p>
                          <w:p w:rsidR="00CD78EC" w:rsidRPr="00BD5285" w:rsidRDefault="00CD78EC" w:rsidP="00CD78EC">
                            <w:pPr>
                              <w:jc w:val="center"/>
                              <w:rPr>
                                <w:b/>
                              </w:rPr>
                            </w:pPr>
                            <w:r w:rsidRPr="00BD5285">
                              <w:rPr>
                                <w:b/>
                              </w:rPr>
                              <w:t>Is there a shift in time, tone or 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66FC" id="Rectangle 3" o:spid="_x0000_s1031" style="position:absolute;margin-left:437.25pt;margin-top:26.95pt;width:8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d5LAIAAE8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">
                <v:textbox>
                  <w:txbxContent>
                    <w:p w:rsidR="00CD78EC" w:rsidRDefault="00CD78EC" w:rsidP="00CD78EC">
                      <w:pPr>
                        <w:jc w:val="center"/>
                        <w:rPr>
                          <w:b/>
                        </w:rPr>
                      </w:pPr>
                    </w:p>
                    <w:p w:rsidR="00CD78EC" w:rsidRPr="00BD5285" w:rsidRDefault="00CD78EC" w:rsidP="00CD78EC">
                      <w:pPr>
                        <w:jc w:val="center"/>
                        <w:rPr>
                          <w:b/>
                        </w:rPr>
                      </w:pPr>
                      <w:r w:rsidRPr="00BD5285">
                        <w:rPr>
                          <w:b/>
                        </w:rPr>
                        <w:t>Is there a shift in time, tone or speaker?</w:t>
                      </w:r>
                    </w:p>
                  </w:txbxContent>
                </v:textbox>
              </v:rect>
            </w:pict>
          </mc:Fallback>
        </mc:AlternateContent>
      </w:r>
      <w:r w:rsidRPr="00CD78EC">
        <w:rPr>
          <w:rFonts w:eastAsia="Times New Roman"/>
          <w:szCs w:val="20"/>
        </w:rPr>
        <w:tab/>
      </w:r>
      <w:r w:rsidRPr="00CD78EC">
        <w:rPr>
          <w:rFonts w:eastAsia="Times New Roman"/>
          <w:szCs w:val="20"/>
        </w:rPr>
        <w:tab/>
      </w:r>
      <w:r w:rsidRPr="00CD78EC">
        <w:rPr>
          <w:rFonts w:eastAsia="Times New Roman"/>
          <w:szCs w:val="20"/>
        </w:rPr>
        <w:tab/>
        <w:t xml:space="preserve">Note </w:t>
      </w:r>
      <w:r w:rsidRPr="00CD78EC">
        <w:rPr>
          <w:rFonts w:eastAsia="Times New Roman"/>
          <w:b/>
          <w:szCs w:val="20"/>
        </w:rPr>
        <w:t>shifts</w:t>
      </w:r>
      <w:r w:rsidRPr="00CD78EC">
        <w:rPr>
          <w:rFonts w:eastAsia="Times New Roman"/>
          <w:szCs w:val="20"/>
        </w:rPr>
        <w:t xml:space="preserve"> in the speaker’s attitude.</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tblGrid>
      <w:tr w:rsidR="00CD78EC" w:rsidRPr="00CD78EC" w:rsidTr="00EF388C">
        <w:tc>
          <w:tcPr>
            <w:tcW w:w="6390" w:type="dxa"/>
          </w:tcPr>
          <w:p w:rsidR="00CD78EC" w:rsidRPr="00CD78EC" w:rsidRDefault="00CD78EC" w:rsidP="00EF388C">
            <w:pPr>
              <w:spacing w:before="100" w:beforeAutospacing="1" w:after="100" w:afterAutospacing="1" w:line="240" w:lineRule="auto"/>
              <w:jc w:val="center"/>
              <w:rPr>
                <w:rFonts w:eastAsia="Times New Roman"/>
                <w:b/>
                <w:szCs w:val="20"/>
              </w:rPr>
            </w:pPr>
            <w:r w:rsidRPr="00CD78EC">
              <w:rPr>
                <w:rFonts w:eastAsia="Times New Roman"/>
                <w:b/>
                <w:szCs w:val="20"/>
              </w:rPr>
              <w:t>Shift Hints</w:t>
            </w:r>
          </w:p>
        </w:tc>
      </w:tr>
      <w:tr w:rsidR="00CD78EC" w:rsidRPr="00CD78EC" w:rsidTr="00EF388C">
        <w:tc>
          <w:tcPr>
            <w:tcW w:w="6390" w:type="dxa"/>
          </w:tcPr>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Key words (but, yet, however, although)</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Punctuation (dashes, periods, colons, ellipsis)</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Stanza division</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Changes in line or stanza length or both</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Irony (sometimes irony hides shifts)</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Effect of structure on meaning</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Changes in sound (rhyme) may indicate changes in meaning</w:t>
            </w:r>
          </w:p>
          <w:p w:rsidR="00CD78EC" w:rsidRPr="00CD78EC" w:rsidRDefault="00CD78EC" w:rsidP="00CD78EC">
            <w:pPr>
              <w:numPr>
                <w:ilvl w:val="0"/>
                <w:numId w:val="2"/>
              </w:numPr>
              <w:spacing w:after="0" w:line="240" w:lineRule="auto"/>
              <w:rPr>
                <w:rFonts w:eastAsia="Times New Roman"/>
                <w:szCs w:val="20"/>
              </w:rPr>
            </w:pPr>
            <w:r w:rsidRPr="00CD78EC">
              <w:rPr>
                <w:rFonts w:eastAsia="Times New Roman"/>
                <w:szCs w:val="20"/>
              </w:rPr>
              <w:t>Changes in diction (slang to formal language)</w:t>
            </w:r>
          </w:p>
        </w:tc>
      </w:tr>
    </w:tbl>
    <w:p w:rsidR="00CD78EC" w:rsidRPr="00CD78EC" w:rsidRDefault="00CD78EC" w:rsidP="00CD78EC">
      <w:pPr>
        <w:spacing w:after="0" w:line="240" w:lineRule="auto"/>
        <w:rPr>
          <w:rFonts w:eastAsia="Times New Roman"/>
          <w:szCs w:val="20"/>
        </w:rPr>
      </w:pPr>
      <w:r w:rsidRPr="00CD78EC">
        <w:rPr>
          <w:rFonts w:eastAsia="Times New Roman"/>
          <w:noProof/>
          <w:szCs w:val="20"/>
        </w:rPr>
        <mc:AlternateContent>
          <mc:Choice Requires="wps">
            <w:drawing>
              <wp:anchor distT="0" distB="0" distL="114300" distR="114300" simplePos="0" relativeHeight="251664384" behindDoc="0" locked="0" layoutInCell="1" allowOverlap="1" wp14:anchorId="6140081E" wp14:editId="7084478E">
                <wp:simplePos x="0" y="0"/>
                <wp:positionH relativeFrom="column">
                  <wp:posOffset>-9525</wp:posOffset>
                </wp:positionH>
                <wp:positionV relativeFrom="paragraph">
                  <wp:posOffset>44450</wp:posOffset>
                </wp:positionV>
                <wp:extent cx="1200150" cy="371475"/>
                <wp:effectExtent l="9525" t="12065" r="9525" b="69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sidRPr="006D7516">
                              <w:rPr>
                                <w:b/>
                                <w:sz w:val="24"/>
                                <w:szCs w:val="24"/>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0081E" id="Oval 2" o:spid="_x0000_s1032" style="position:absolute;margin-left:-.75pt;margin-top:3.5pt;width:94.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">
                <v:textbox>
                  <w:txbxContent>
                    <w:p w:rsidR="00CD78EC" w:rsidRPr="006D7516" w:rsidRDefault="00CD78EC" w:rsidP="00CD78EC">
                      <w:pPr>
                        <w:jc w:val="center"/>
                        <w:rPr>
                          <w:b/>
                          <w:sz w:val="24"/>
                          <w:szCs w:val="24"/>
                        </w:rPr>
                      </w:pPr>
                      <w:r w:rsidRPr="006D7516">
                        <w:rPr>
                          <w:b/>
                          <w:sz w:val="24"/>
                          <w:szCs w:val="24"/>
                        </w:rPr>
                        <w:t>Title</w:t>
                      </w:r>
                    </w:p>
                  </w:txbxContent>
                </v:textbox>
              </v:oval>
            </w:pict>
          </mc:Fallback>
        </mc:AlternateContent>
      </w:r>
      <w:r w:rsidRPr="00CD78EC">
        <w:rPr>
          <w:rFonts w:eastAsia="Times New Roman"/>
          <w:szCs w:val="20"/>
        </w:rPr>
        <w:tab/>
      </w:r>
      <w:r w:rsidRPr="00CD78EC">
        <w:rPr>
          <w:rFonts w:eastAsia="Times New Roman"/>
          <w:szCs w:val="20"/>
        </w:rPr>
        <w:tab/>
      </w:r>
      <w:r w:rsidRPr="00CD78EC">
        <w:rPr>
          <w:rFonts w:eastAsia="Times New Roman"/>
          <w:szCs w:val="20"/>
        </w:rPr>
        <w:tab/>
      </w:r>
    </w:p>
    <w:p w:rsidR="00CD78EC" w:rsidRPr="00CD78EC" w:rsidRDefault="00CD78EC" w:rsidP="00CD78EC">
      <w:pPr>
        <w:spacing w:after="0" w:line="240" w:lineRule="auto"/>
        <w:ind w:left="1440" w:firstLine="720"/>
        <w:rPr>
          <w:rFonts w:eastAsia="Times New Roman"/>
          <w:szCs w:val="20"/>
        </w:rPr>
      </w:pPr>
      <w:r w:rsidRPr="00CD78EC">
        <w:rPr>
          <w:rFonts w:eastAsia="Times New Roman"/>
          <w:szCs w:val="20"/>
        </w:rPr>
        <w:t xml:space="preserve">Examine the </w:t>
      </w:r>
      <w:r w:rsidRPr="00CD78EC">
        <w:rPr>
          <w:rFonts w:eastAsia="Times New Roman"/>
          <w:b/>
          <w:szCs w:val="20"/>
        </w:rPr>
        <w:t xml:space="preserve">title </w:t>
      </w:r>
      <w:r w:rsidRPr="00CD78EC">
        <w:rPr>
          <w:rFonts w:eastAsia="Times New Roman"/>
          <w:szCs w:val="20"/>
        </w:rPr>
        <w:t>again, this time on an interpretive level.</w:t>
      </w:r>
    </w:p>
    <w:p w:rsidR="00CD78EC" w:rsidRPr="00CD78EC" w:rsidRDefault="00CD78EC" w:rsidP="00CD78EC">
      <w:pPr>
        <w:spacing w:after="0" w:line="240" w:lineRule="auto"/>
        <w:rPr>
          <w:rFonts w:eastAsia="Times New Roman"/>
          <w:szCs w:val="20"/>
        </w:rPr>
      </w:pPr>
      <w:r w:rsidRPr="00CD78EC">
        <w:rPr>
          <w:rFonts w:eastAsia="Times New Roman"/>
          <w:szCs w:val="20"/>
        </w:rPr>
        <w:tab/>
      </w:r>
      <w:r w:rsidRPr="00CD78EC">
        <w:rPr>
          <w:rFonts w:eastAsia="Times New Roman"/>
          <w:szCs w:val="20"/>
        </w:rPr>
        <w:tab/>
      </w:r>
      <w:r w:rsidRPr="00CD78EC">
        <w:rPr>
          <w:rFonts w:eastAsia="Times New Roman"/>
          <w:szCs w:val="20"/>
        </w:rPr>
        <w:tab/>
      </w:r>
    </w:p>
    <w:p w:rsidR="00CD78EC" w:rsidRPr="00CD78EC" w:rsidRDefault="00CD78EC" w:rsidP="00CD78EC">
      <w:pPr>
        <w:spacing w:after="0" w:line="240" w:lineRule="auto"/>
        <w:ind w:left="1440" w:firstLine="720"/>
        <w:rPr>
          <w:rFonts w:eastAsia="Times New Roman"/>
          <w:szCs w:val="20"/>
        </w:rPr>
      </w:pPr>
      <w:r w:rsidRPr="00CD78EC">
        <w:rPr>
          <w:rFonts w:eastAsia="Times New Roman"/>
          <w:noProof/>
          <w:szCs w:val="20"/>
        </w:rPr>
        <mc:AlternateContent>
          <mc:Choice Requires="wps">
            <w:drawing>
              <wp:anchor distT="0" distB="0" distL="114300" distR="114300" simplePos="0" relativeHeight="251665408" behindDoc="0" locked="0" layoutInCell="1" allowOverlap="1" wp14:anchorId="1DB9F891" wp14:editId="02818E66">
                <wp:simplePos x="0" y="0"/>
                <wp:positionH relativeFrom="column">
                  <wp:posOffset>-9525</wp:posOffset>
                </wp:positionH>
                <wp:positionV relativeFrom="paragraph">
                  <wp:posOffset>64770</wp:posOffset>
                </wp:positionV>
                <wp:extent cx="1200150" cy="3714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ellipse">
                          <a:avLst/>
                        </a:prstGeom>
                        <a:solidFill>
                          <a:srgbClr val="FFFFFF"/>
                        </a:solidFill>
                        <a:ln w="9525">
                          <a:solidFill>
                            <a:srgbClr val="000000"/>
                          </a:solidFill>
                          <a:round/>
                          <a:headEnd/>
                          <a:tailEnd/>
                        </a:ln>
                      </wps:spPr>
                      <wps:txbx>
                        <w:txbxContent>
                          <w:p w:rsidR="00CD78EC" w:rsidRPr="006D7516" w:rsidRDefault="00CD78EC" w:rsidP="00CD78EC">
                            <w:pPr>
                              <w:jc w:val="center"/>
                              <w:rPr>
                                <w:b/>
                                <w:sz w:val="24"/>
                                <w:szCs w:val="24"/>
                              </w:rPr>
                            </w:pPr>
                            <w:r w:rsidRPr="006D7516">
                              <w:rPr>
                                <w:b/>
                                <w:sz w:val="24"/>
                                <w:szCs w:val="24"/>
                              </w:rPr>
                              <w:t>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9F891" id="Oval 1" o:spid="_x0000_s1033" style="position:absolute;left:0;text-align:left;margin-left:-.75pt;margin-top:5.1pt;width:94.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">
                <v:textbox>
                  <w:txbxContent>
                    <w:p w:rsidR="00CD78EC" w:rsidRPr="006D7516" w:rsidRDefault="00CD78EC" w:rsidP="00CD78EC">
                      <w:pPr>
                        <w:jc w:val="center"/>
                        <w:rPr>
                          <w:b/>
                          <w:sz w:val="24"/>
                          <w:szCs w:val="24"/>
                        </w:rPr>
                      </w:pPr>
                      <w:r w:rsidRPr="006D7516">
                        <w:rPr>
                          <w:b/>
                          <w:sz w:val="24"/>
                          <w:szCs w:val="24"/>
                        </w:rPr>
                        <w:t>Theme</w:t>
                      </w:r>
                    </w:p>
                  </w:txbxContent>
                </v:textbox>
              </v:oval>
            </w:pict>
          </mc:Fallback>
        </mc:AlternateContent>
      </w:r>
      <w:r w:rsidRPr="00CD78EC">
        <w:rPr>
          <w:rFonts w:eastAsia="Times New Roman"/>
          <w:szCs w:val="20"/>
        </w:rPr>
        <w:t xml:space="preserve">Determine the overall </w:t>
      </w:r>
      <w:r w:rsidRPr="00CD78EC">
        <w:rPr>
          <w:rFonts w:eastAsia="Times New Roman"/>
          <w:b/>
          <w:szCs w:val="20"/>
        </w:rPr>
        <w:t>theme</w:t>
      </w:r>
      <w:r w:rsidRPr="00CD78EC">
        <w:rPr>
          <w:rFonts w:eastAsia="Times New Roman"/>
          <w:szCs w:val="20"/>
        </w:rPr>
        <w:t xml:space="preserve">.  </w:t>
      </w:r>
    </w:p>
    <w:p w:rsidR="00CD78EC" w:rsidRPr="00CD78EC" w:rsidRDefault="00CD78EC">
      <w:pPr>
        <w:rPr>
          <w:szCs w:val="20"/>
        </w:rPr>
      </w:pPr>
      <w:r w:rsidRPr="00CD78EC">
        <w:rPr>
          <w:szCs w:val="20"/>
        </w:rPr>
        <w:t xml:space="preserve"> </w:t>
      </w:r>
    </w:p>
    <w:sectPr w:rsidR="00CD78EC" w:rsidRPr="00CD7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86DDC"/>
    <w:multiLevelType w:val="hybridMultilevel"/>
    <w:tmpl w:val="B2FC1FC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E600554"/>
    <w:multiLevelType w:val="hybridMultilevel"/>
    <w:tmpl w:val="2890A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EC"/>
    <w:rsid w:val="00037EE4"/>
    <w:rsid w:val="00040BE3"/>
    <w:rsid w:val="000700A4"/>
    <w:rsid w:val="000933AB"/>
    <w:rsid w:val="000A1167"/>
    <w:rsid w:val="000A3271"/>
    <w:rsid w:val="000A4DFD"/>
    <w:rsid w:val="000A5860"/>
    <w:rsid w:val="000A7465"/>
    <w:rsid w:val="0011197D"/>
    <w:rsid w:val="001B3C2E"/>
    <w:rsid w:val="002776FC"/>
    <w:rsid w:val="002F1DAE"/>
    <w:rsid w:val="00313A22"/>
    <w:rsid w:val="00316D33"/>
    <w:rsid w:val="003273CE"/>
    <w:rsid w:val="003D01F9"/>
    <w:rsid w:val="00415D46"/>
    <w:rsid w:val="004C6023"/>
    <w:rsid w:val="00520AFA"/>
    <w:rsid w:val="00550F73"/>
    <w:rsid w:val="00572828"/>
    <w:rsid w:val="0059144C"/>
    <w:rsid w:val="005B6B14"/>
    <w:rsid w:val="005C6870"/>
    <w:rsid w:val="005F0E25"/>
    <w:rsid w:val="0060012C"/>
    <w:rsid w:val="00631D48"/>
    <w:rsid w:val="00642886"/>
    <w:rsid w:val="006661A7"/>
    <w:rsid w:val="006C5F37"/>
    <w:rsid w:val="006E40A9"/>
    <w:rsid w:val="00727CD6"/>
    <w:rsid w:val="007C14FA"/>
    <w:rsid w:val="00817F9D"/>
    <w:rsid w:val="00972AE5"/>
    <w:rsid w:val="00985FAE"/>
    <w:rsid w:val="00A778A7"/>
    <w:rsid w:val="00A9449A"/>
    <w:rsid w:val="00AB3116"/>
    <w:rsid w:val="00B82530"/>
    <w:rsid w:val="00BB59B9"/>
    <w:rsid w:val="00C13DCD"/>
    <w:rsid w:val="00C20F1B"/>
    <w:rsid w:val="00C66818"/>
    <w:rsid w:val="00CB7A8C"/>
    <w:rsid w:val="00CC4246"/>
    <w:rsid w:val="00CD2802"/>
    <w:rsid w:val="00CD78EC"/>
    <w:rsid w:val="00CF49EA"/>
    <w:rsid w:val="00D5004A"/>
    <w:rsid w:val="00D73324"/>
    <w:rsid w:val="00D75A05"/>
    <w:rsid w:val="00DA1DB3"/>
    <w:rsid w:val="00DA70A1"/>
    <w:rsid w:val="00E17A75"/>
    <w:rsid w:val="00E712E7"/>
    <w:rsid w:val="00F06EDF"/>
    <w:rsid w:val="00F97306"/>
    <w:rsid w:val="00FC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942B-98BC-442E-97C6-318E9E03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1261</Characters>
  <Application>Microsoft Office Word</Application>
  <DocSecurity>0</DocSecurity>
  <Lines>10</Lines>
  <Paragraphs>2</Paragraphs>
  <ScaleCrop>false</ScaleCrop>
  <Company>RCS</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2016-09-09T03:12:00Z</dcterms:created>
  <dcterms:modified xsi:type="dcterms:W3CDTF">2016-09-09T03:18:00Z</dcterms:modified>
</cp:coreProperties>
</file>